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6FD27E" w14:textId="77777777" w:rsidR="00F65E39" w:rsidRPr="00886A36" w:rsidRDefault="00F65E39" w:rsidP="00F65E39">
      <w:pPr>
        <w:rPr>
          <w:rFonts w:cs="Calibri"/>
          <w:noProof/>
          <w:sz w:val="2"/>
          <w:szCs w:val="2"/>
        </w:rPr>
      </w:pPr>
      <w:bookmarkStart w:id="0" w:name="_Hlk76845589"/>
      <w:bookmarkStart w:id="1" w:name="_Hlk77604328"/>
    </w:p>
    <w:p w14:paraId="62EAFFD7" w14:textId="7BB8AA33" w:rsidR="00F65E39" w:rsidRDefault="00F65E39" w:rsidP="00F65E39">
      <w:pPr>
        <w:ind w:right="-483" w:hanging="993"/>
      </w:pPr>
    </w:p>
    <w:p w14:paraId="390CF288" w14:textId="77777777" w:rsidR="00153F2B" w:rsidRDefault="00153F2B" w:rsidP="00153F2B">
      <w:pPr>
        <w:jc w:val="center"/>
        <w:rPr>
          <w:rFonts w:ascii="Arial" w:hAnsi="Arial" w:cs="Arial"/>
          <w:color w:val="FF0000"/>
        </w:rPr>
      </w:pPr>
    </w:p>
    <w:p w14:paraId="40C10CE5" w14:textId="77777777" w:rsidR="00153F2B" w:rsidRDefault="00153F2B" w:rsidP="00153F2B">
      <w:pPr>
        <w:jc w:val="center"/>
        <w:rPr>
          <w:rFonts w:ascii="Arial" w:hAnsi="Arial" w:cs="Arial"/>
          <w:color w:val="FF0000"/>
        </w:rPr>
      </w:pPr>
      <w:r w:rsidRPr="005E4FFE">
        <w:rPr>
          <w:rFonts w:ascii="Myriad Pro" w:hAnsi="Myriad Pro"/>
          <w:noProof/>
          <w:lang w:eastAsia="fr-FR"/>
        </w:rPr>
        <w:drawing>
          <wp:inline distT="0" distB="0" distL="0" distR="0" wp14:anchorId="20D42D67" wp14:editId="06DE9E24">
            <wp:extent cx="2646680" cy="1013551"/>
            <wp:effectExtent l="0" t="0" r="0" b="0"/>
            <wp:docPr id="8" name="Image 8" descr="Une image contenant texte, Police, Graph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texte, Police, Graphique, capture d’écran&#10;&#10;Description générée automatiquement"/>
                    <pic:cNvPicPr/>
                  </pic:nvPicPr>
                  <pic:blipFill rotWithShape="1">
                    <a:blip r:embed="rId8" cstate="print">
                      <a:extLst>
                        <a:ext uri="{28A0092B-C50C-407E-A947-70E740481C1C}">
                          <a14:useLocalDpi xmlns:a14="http://schemas.microsoft.com/office/drawing/2010/main" val="0"/>
                        </a:ext>
                      </a:extLst>
                    </a:blip>
                    <a:srcRect t="11869" b="9185"/>
                    <a:stretch/>
                  </pic:blipFill>
                  <pic:spPr bwMode="auto">
                    <a:xfrm>
                      <a:off x="0" y="0"/>
                      <a:ext cx="2646680" cy="1013551"/>
                    </a:xfrm>
                    <a:prstGeom prst="rect">
                      <a:avLst/>
                    </a:prstGeom>
                    <a:ln>
                      <a:noFill/>
                    </a:ln>
                    <a:extLst>
                      <a:ext uri="{53640926-AAD7-44D8-BBD7-CCE9431645EC}">
                        <a14:shadowObscured xmlns:a14="http://schemas.microsoft.com/office/drawing/2010/main"/>
                      </a:ext>
                    </a:extLst>
                  </pic:spPr>
                </pic:pic>
              </a:graphicData>
            </a:graphic>
          </wp:inline>
        </w:drawing>
      </w:r>
    </w:p>
    <w:tbl>
      <w:tblPr>
        <w:tblStyle w:val="Grilledutableau"/>
        <w:tblW w:w="0" w:type="auto"/>
        <w:tblLook w:val="04A0" w:firstRow="1" w:lastRow="0" w:firstColumn="1" w:lastColumn="0" w:noHBand="0" w:noVBand="1"/>
      </w:tblPr>
      <w:tblGrid>
        <w:gridCol w:w="4729"/>
        <w:gridCol w:w="4729"/>
      </w:tblGrid>
      <w:tr w:rsidR="00153F2B" w:rsidRPr="00045A88" w14:paraId="404F4382" w14:textId="77777777" w:rsidTr="0017130D">
        <w:trPr>
          <w:trHeight w:val="2649"/>
        </w:trPr>
        <w:tc>
          <w:tcPr>
            <w:tcW w:w="4729" w:type="dxa"/>
          </w:tcPr>
          <w:p w14:paraId="49187D97" w14:textId="77777777" w:rsidR="00153F2B" w:rsidRDefault="00153F2B" w:rsidP="001C5D5A">
            <w:pPr>
              <w:jc w:val="center"/>
              <w:rPr>
                <w:rFonts w:ascii="Myriad Pro" w:hAnsi="Myriad Pro"/>
              </w:rPr>
            </w:pPr>
            <w:r w:rsidRPr="00281338">
              <w:rPr>
                <w:noProof/>
                <w:sz w:val="36"/>
                <w:highlight w:val="green"/>
                <w:lang w:eastAsia="fr-FR"/>
              </w:rPr>
              <w:drawing>
                <wp:anchor distT="0" distB="0" distL="114300" distR="114300" simplePos="0" relativeHeight="251659264" behindDoc="0" locked="0" layoutInCell="1" allowOverlap="1" wp14:anchorId="256576C3" wp14:editId="7CA61A48">
                  <wp:simplePos x="0" y="0"/>
                  <wp:positionH relativeFrom="column">
                    <wp:posOffset>17278</wp:posOffset>
                  </wp:positionH>
                  <wp:positionV relativeFrom="paragraph">
                    <wp:posOffset>50137</wp:posOffset>
                  </wp:positionV>
                  <wp:extent cx="2542846" cy="730155"/>
                  <wp:effectExtent l="0" t="0" r="0" b="0"/>
                  <wp:wrapNone/>
                  <wp:docPr id="11" name="Image 1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 Police, logo, Graphique&#10;&#10;Description générée automatiquement"/>
                          <pic:cNvPicPr/>
                        </pic:nvPicPr>
                        <pic:blipFill>
                          <a:blip r:embed="rId9">
                            <a:extLst>
                              <a:ext uri="{28A0092B-C50C-407E-A947-70E740481C1C}">
                                <a14:useLocalDpi xmlns:a14="http://schemas.microsoft.com/office/drawing/2010/main" val="0"/>
                              </a:ext>
                            </a:extLst>
                          </a:blip>
                          <a:stretch>
                            <a:fillRect/>
                          </a:stretch>
                        </pic:blipFill>
                        <pic:spPr>
                          <a:xfrm>
                            <a:off x="0" y="0"/>
                            <a:ext cx="2562283" cy="735736"/>
                          </a:xfrm>
                          <a:prstGeom prst="rect">
                            <a:avLst/>
                          </a:prstGeom>
                        </pic:spPr>
                      </pic:pic>
                    </a:graphicData>
                  </a:graphic>
                  <wp14:sizeRelH relativeFrom="margin">
                    <wp14:pctWidth>0</wp14:pctWidth>
                  </wp14:sizeRelH>
                  <wp14:sizeRelV relativeFrom="margin">
                    <wp14:pctHeight>0</wp14:pctHeight>
                  </wp14:sizeRelV>
                </wp:anchor>
              </w:drawing>
            </w:r>
          </w:p>
          <w:p w14:paraId="4B96DFDF" w14:textId="77777777" w:rsidR="00153F2B" w:rsidRDefault="00153F2B" w:rsidP="001C5D5A">
            <w:pPr>
              <w:jc w:val="center"/>
              <w:rPr>
                <w:rFonts w:ascii="Myriad Pro" w:hAnsi="Myriad Pro"/>
              </w:rPr>
            </w:pPr>
          </w:p>
          <w:p w14:paraId="76175BEE" w14:textId="77777777" w:rsidR="00153F2B" w:rsidRDefault="00153F2B" w:rsidP="001C5D5A">
            <w:pPr>
              <w:jc w:val="center"/>
              <w:rPr>
                <w:rFonts w:ascii="Myriad Pro" w:hAnsi="Myriad Pro"/>
              </w:rPr>
            </w:pPr>
          </w:p>
          <w:p w14:paraId="792EA534" w14:textId="77777777" w:rsidR="00153F2B" w:rsidRPr="005E4FFE" w:rsidRDefault="00153F2B" w:rsidP="001C5D5A">
            <w:pPr>
              <w:jc w:val="center"/>
              <w:rPr>
                <w:rFonts w:ascii="Myriad Pro" w:hAnsi="Myriad Pro"/>
              </w:rPr>
            </w:pPr>
          </w:p>
          <w:p w14:paraId="0D84C3E4" w14:textId="77777777" w:rsidR="00153F2B" w:rsidRPr="00DB0E5F" w:rsidRDefault="00153F2B" w:rsidP="001C5D5A">
            <w:pPr>
              <w:jc w:val="center"/>
              <w:rPr>
                <w:rFonts w:ascii="Myriad Pro" w:hAnsi="Myriad Pro"/>
                <w:sz w:val="18"/>
              </w:rPr>
            </w:pPr>
          </w:p>
          <w:p w14:paraId="395BA904" w14:textId="77777777" w:rsidR="00153F2B" w:rsidRPr="005E4FFE" w:rsidRDefault="00153F2B" w:rsidP="001C5D5A">
            <w:pPr>
              <w:ind w:left="35"/>
              <w:rPr>
                <w:rFonts w:ascii="Myriad Pro" w:hAnsi="Myriad Pro"/>
              </w:rPr>
            </w:pPr>
            <w:r w:rsidRPr="005E4FFE">
              <w:rPr>
                <w:rFonts w:ascii="Myriad Pro" w:hAnsi="Myriad Pro"/>
                <w:b/>
                <w:bCs/>
              </w:rPr>
              <w:t>MAITRE D’OUVRAGE</w:t>
            </w:r>
          </w:p>
          <w:p w14:paraId="0C6FD838" w14:textId="77777777" w:rsidR="00153F2B" w:rsidRPr="00702BD7" w:rsidRDefault="00153F2B" w:rsidP="001C5D5A">
            <w:pPr>
              <w:ind w:left="35"/>
              <w:rPr>
                <w:rFonts w:ascii="Myriad Pro" w:hAnsi="Myriad Pro"/>
              </w:rPr>
            </w:pPr>
            <w:r w:rsidRPr="00702BD7">
              <w:rPr>
                <w:rFonts w:ascii="Myriad Pro" w:hAnsi="Myriad Pro"/>
              </w:rPr>
              <w:t>GROUPEMENT D’INTERET PUBLIC</w:t>
            </w:r>
          </w:p>
          <w:p w14:paraId="39C6A70C" w14:textId="77777777" w:rsidR="00153F2B" w:rsidRPr="00702BD7" w:rsidRDefault="00153F2B" w:rsidP="001C5D5A">
            <w:pPr>
              <w:ind w:left="35"/>
              <w:rPr>
                <w:rFonts w:ascii="Myriad Pro" w:hAnsi="Myriad Pro"/>
                <w:bCs/>
              </w:rPr>
            </w:pPr>
            <w:r w:rsidRPr="00702BD7">
              <w:rPr>
                <w:rFonts w:ascii="Myriad Pro" w:hAnsi="Myriad Pro"/>
                <w:bCs/>
              </w:rPr>
              <w:t>« Logistique et Restauration Hospitalière »</w:t>
            </w:r>
          </w:p>
          <w:p w14:paraId="150354DF" w14:textId="77777777" w:rsidR="00153F2B" w:rsidRPr="003B1FB1" w:rsidRDefault="00153F2B" w:rsidP="001C5D5A">
            <w:pPr>
              <w:ind w:left="35"/>
              <w:rPr>
                <w:rFonts w:ascii="Myriad Pro" w:hAnsi="Myriad Pro"/>
                <w:bCs/>
              </w:rPr>
            </w:pPr>
            <w:r w:rsidRPr="00702BD7">
              <w:rPr>
                <w:rFonts w:ascii="Myriad Pro" w:hAnsi="Myriad Pro"/>
                <w:bCs/>
              </w:rPr>
              <w:t>85 RUE SAINT JACQUES - 44200 NANTES.</w:t>
            </w:r>
          </w:p>
        </w:tc>
        <w:tc>
          <w:tcPr>
            <w:tcW w:w="4729" w:type="dxa"/>
          </w:tcPr>
          <w:p w14:paraId="3BDBBCDD" w14:textId="77777777" w:rsidR="00153F2B" w:rsidRPr="00045A88" w:rsidRDefault="00153F2B" w:rsidP="001C5D5A">
            <w:pPr>
              <w:jc w:val="center"/>
              <w:rPr>
                <w:rFonts w:ascii="Myriad Pro" w:hAnsi="Myriad Pro"/>
                <w:sz w:val="10"/>
                <w:szCs w:val="10"/>
              </w:rPr>
            </w:pPr>
            <w:r w:rsidRPr="00045A88">
              <w:rPr>
                <w:rFonts w:ascii="Myriad Pro" w:hAnsi="Myriad Pro"/>
                <w:noProof/>
                <w:sz w:val="10"/>
                <w:szCs w:val="10"/>
                <w:lang w:eastAsia="fr-FR"/>
              </w:rPr>
              <w:drawing>
                <wp:inline distT="0" distB="0" distL="0" distR="0" wp14:anchorId="064ABBBE" wp14:editId="033AAB6D">
                  <wp:extent cx="1357568" cy="893929"/>
                  <wp:effectExtent l="0" t="0" r="0" b="1905"/>
                  <wp:docPr id="1" name="Image 12" descr="Une image contenant texte, Police, logo, Graphique&#10;&#10;Description générée automatiquement">
                    <a:extLst xmlns:a="http://schemas.openxmlformats.org/drawingml/2006/main">
                      <a:ext uri="{FF2B5EF4-FFF2-40B4-BE49-F238E27FC236}">
                        <a16:creationId xmlns:a16="http://schemas.microsoft.com/office/drawing/2014/main" id="{8069576D-8FAD-D0D1-6FAC-8F8755AD6C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2" descr="Une image contenant texte, Police, logo, Graphique&#10;&#10;Description générée automatiquement">
                            <a:extLst>
                              <a:ext uri="{FF2B5EF4-FFF2-40B4-BE49-F238E27FC236}">
                                <a16:creationId xmlns:a16="http://schemas.microsoft.com/office/drawing/2014/main" id="{8069576D-8FAD-D0D1-6FAC-8F8755AD6C7C}"/>
                              </a:ext>
                            </a:extLst>
                          </pic:cNvPr>
                          <pic:cNvPicPr>
                            <a:picLocks noChangeAspect="1"/>
                          </pic:cNvPicPr>
                        </pic:nvPicPr>
                        <pic:blipFill>
                          <a:blip r:embed="rId10"/>
                          <a:stretch>
                            <a:fillRect/>
                          </a:stretch>
                        </pic:blipFill>
                        <pic:spPr>
                          <a:xfrm>
                            <a:off x="0" y="0"/>
                            <a:ext cx="1387956" cy="913939"/>
                          </a:xfrm>
                          <a:prstGeom prst="rect">
                            <a:avLst/>
                          </a:prstGeom>
                        </pic:spPr>
                      </pic:pic>
                    </a:graphicData>
                  </a:graphic>
                </wp:inline>
              </w:drawing>
            </w:r>
            <w:r w:rsidRPr="005E4FFE">
              <w:rPr>
                <w:rFonts w:ascii="Myriad Pro" w:hAnsi="Myriad Pro"/>
                <w:sz w:val="10"/>
                <w:szCs w:val="10"/>
              </w:rPr>
              <w:t xml:space="preserve"> </w:t>
            </w:r>
          </w:p>
          <w:p w14:paraId="77E9398E" w14:textId="77777777" w:rsidR="00153F2B" w:rsidRPr="005E4FFE" w:rsidRDefault="00153F2B" w:rsidP="001C5D5A">
            <w:pPr>
              <w:rPr>
                <w:rFonts w:ascii="Myriad Pro" w:hAnsi="Myriad Pro"/>
              </w:rPr>
            </w:pPr>
            <w:r>
              <w:rPr>
                <w:rFonts w:ascii="Myriad Pro" w:hAnsi="Myriad Pro"/>
                <w:b/>
                <w:bCs/>
              </w:rPr>
              <w:t xml:space="preserve">AMO </w:t>
            </w:r>
            <w:r w:rsidRPr="005E4FFE">
              <w:rPr>
                <w:rFonts w:ascii="Myriad Pro" w:hAnsi="Myriad Pro"/>
                <w:b/>
                <w:bCs/>
              </w:rPr>
              <w:t xml:space="preserve">DU MAITRE D’OUVRAGE </w:t>
            </w:r>
          </w:p>
          <w:p w14:paraId="49520388" w14:textId="77777777" w:rsidR="00153F2B" w:rsidRPr="00FF085A" w:rsidRDefault="00153F2B" w:rsidP="001C5D5A">
            <w:pPr>
              <w:rPr>
                <w:rFonts w:ascii="Myriad Pro" w:hAnsi="Myriad Pro"/>
              </w:rPr>
            </w:pPr>
            <w:r w:rsidRPr="00FF085A">
              <w:rPr>
                <w:rFonts w:ascii="Myriad Pro" w:hAnsi="Myriad Pro"/>
              </w:rPr>
              <w:t>OTEIS PARTNER</w:t>
            </w:r>
            <w:r>
              <w:rPr>
                <w:rFonts w:ascii="Myriad Pro" w:hAnsi="Myriad Pro"/>
              </w:rPr>
              <w:t>S</w:t>
            </w:r>
          </w:p>
          <w:p w14:paraId="6A5E577D" w14:textId="77777777" w:rsidR="00153F2B" w:rsidRPr="00045A88" w:rsidRDefault="00153F2B" w:rsidP="001C5D5A">
            <w:pPr>
              <w:rPr>
                <w:rFonts w:ascii="Myriad Pro" w:hAnsi="Myriad Pro"/>
              </w:rPr>
            </w:pPr>
            <w:r w:rsidRPr="00045A88">
              <w:rPr>
                <w:rFonts w:ascii="Myriad Pro" w:hAnsi="Myriad Pro"/>
              </w:rPr>
              <w:t>15-17 Rue Raoul Nordling</w:t>
            </w:r>
            <w:r w:rsidRPr="00045A88">
              <w:rPr>
                <w:rFonts w:ascii="Myriad Pro" w:hAnsi="Myriad Pro"/>
              </w:rPr>
              <w:br/>
              <w:t>92270 Bois-Colomb</w:t>
            </w:r>
            <w:r>
              <w:rPr>
                <w:rFonts w:ascii="Myriad Pro" w:hAnsi="Myriad Pro"/>
              </w:rPr>
              <w:t>es</w:t>
            </w:r>
          </w:p>
        </w:tc>
      </w:tr>
    </w:tbl>
    <w:p w14:paraId="3BDD97B0" w14:textId="77777777" w:rsidR="00153F2B" w:rsidRPr="00886A36" w:rsidRDefault="00153F2B" w:rsidP="00153F2B">
      <w:pPr>
        <w:rPr>
          <w:rFonts w:cs="Calibri"/>
          <w:noProof/>
          <w:sz w:val="2"/>
          <w:szCs w:val="2"/>
        </w:rPr>
      </w:pPr>
      <w:r>
        <w:rPr>
          <w:noProof/>
          <w:lang w:eastAsia="fr-FR"/>
        </w:rPr>
        <w:drawing>
          <wp:anchor distT="0" distB="0" distL="114300" distR="114300" simplePos="0" relativeHeight="251661312" behindDoc="0" locked="0" layoutInCell="1" allowOverlap="1" wp14:anchorId="35844441" wp14:editId="2E3B3846">
            <wp:simplePos x="0" y="0"/>
            <wp:positionH relativeFrom="margin">
              <wp:posOffset>-15724</wp:posOffset>
            </wp:positionH>
            <wp:positionV relativeFrom="paragraph">
              <wp:posOffset>127745</wp:posOffset>
            </wp:positionV>
            <wp:extent cx="2979241" cy="2226366"/>
            <wp:effectExtent l="0" t="0" r="0" b="2540"/>
            <wp:wrapNone/>
            <wp:docPr id="12" name="Image 12" descr="Une image contenant arbre, Conception urbaine, plein air, Photographie aérien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arbre, Conception urbaine, plein air, Photographie aérienne&#10;&#10;Description générée automatiquemen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82790" cy="2229018"/>
                    </a:xfrm>
                    <a:prstGeom prst="rect">
                      <a:avLst/>
                    </a:prstGeom>
                  </pic:spPr>
                </pic:pic>
              </a:graphicData>
            </a:graphic>
            <wp14:sizeRelH relativeFrom="margin">
              <wp14:pctWidth>0</wp14:pctWidth>
            </wp14:sizeRelH>
            <wp14:sizeRelV relativeFrom="margin">
              <wp14:pctHeight>0</wp14:pctHeight>
            </wp14:sizeRelV>
          </wp:anchor>
        </w:drawing>
      </w:r>
    </w:p>
    <w:p w14:paraId="3F10FD06" w14:textId="77777777" w:rsidR="00153F2B" w:rsidRDefault="00153F2B" w:rsidP="00153F2B">
      <w:pPr>
        <w:ind w:right="-483" w:hanging="993"/>
      </w:pPr>
      <w:r>
        <w:rPr>
          <w:noProof/>
          <w:lang w:eastAsia="fr-FR"/>
        </w:rPr>
        <w:drawing>
          <wp:anchor distT="0" distB="0" distL="114300" distR="114300" simplePos="0" relativeHeight="251660288" behindDoc="0" locked="0" layoutInCell="1" allowOverlap="1" wp14:anchorId="30EA93EC" wp14:editId="6644522B">
            <wp:simplePos x="0" y="0"/>
            <wp:positionH relativeFrom="margin">
              <wp:align>right</wp:align>
            </wp:positionH>
            <wp:positionV relativeFrom="paragraph">
              <wp:posOffset>12700</wp:posOffset>
            </wp:positionV>
            <wp:extent cx="3009900" cy="2239010"/>
            <wp:effectExtent l="0" t="0" r="0" b="8890"/>
            <wp:wrapNone/>
            <wp:docPr id="18" name="Image 18" descr="Une image contenant arbre, capture d’écran, Conception urba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Une image contenant arbre, capture d’écran, Conception urbain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09900" cy="2239010"/>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14:paraId="09C7B0F7" w14:textId="77777777" w:rsidR="00153F2B" w:rsidRDefault="00153F2B" w:rsidP="00153F2B">
      <w:pPr>
        <w:ind w:right="-483" w:hanging="993"/>
      </w:pPr>
    </w:p>
    <w:p w14:paraId="4CDCA8C7" w14:textId="77777777" w:rsidR="00153F2B" w:rsidRDefault="00153F2B" w:rsidP="00153F2B">
      <w:pPr>
        <w:spacing w:after="100" w:afterAutospacing="1"/>
        <w:ind w:left="992" w:hanging="992"/>
      </w:pPr>
    </w:p>
    <w:p w14:paraId="4843CB36" w14:textId="77777777" w:rsidR="00153F2B" w:rsidRDefault="00153F2B" w:rsidP="00153F2B">
      <w:pPr>
        <w:ind w:right="-483" w:hanging="993"/>
      </w:pPr>
    </w:p>
    <w:p w14:paraId="6BD7A630" w14:textId="77777777" w:rsidR="00153F2B" w:rsidRDefault="00153F2B" w:rsidP="00153F2B">
      <w:pPr>
        <w:ind w:right="-483" w:hanging="993"/>
      </w:pPr>
    </w:p>
    <w:p w14:paraId="4B0F7BE5" w14:textId="77777777" w:rsidR="00153F2B" w:rsidRDefault="00153F2B" w:rsidP="00153F2B">
      <w:pPr>
        <w:ind w:right="-483" w:hanging="993"/>
      </w:pPr>
    </w:p>
    <w:p w14:paraId="2C10CECB" w14:textId="77777777" w:rsidR="00153F2B" w:rsidRDefault="00153F2B" w:rsidP="00153F2B">
      <w:pPr>
        <w:ind w:right="-483" w:hanging="993"/>
      </w:pPr>
    </w:p>
    <w:p w14:paraId="1BDA09FB" w14:textId="77777777" w:rsidR="00153F2B" w:rsidRDefault="00153F2B" w:rsidP="00153F2B">
      <w:pPr>
        <w:ind w:right="-483" w:hanging="993"/>
      </w:pPr>
    </w:p>
    <w:p w14:paraId="16BD998F" w14:textId="77777777" w:rsidR="00153F2B" w:rsidRPr="00344B2D" w:rsidRDefault="00153F2B" w:rsidP="0017130D">
      <w:pPr>
        <w:pBdr>
          <w:top w:val="single" w:sz="4" w:space="1" w:color="auto"/>
          <w:left w:val="single" w:sz="4" w:space="0" w:color="auto"/>
          <w:bottom w:val="single" w:sz="4" w:space="1" w:color="auto"/>
          <w:right w:val="single" w:sz="4" w:space="0" w:color="auto"/>
        </w:pBdr>
        <w:jc w:val="center"/>
        <w:rPr>
          <w:sz w:val="28"/>
          <w:szCs w:val="28"/>
        </w:rPr>
      </w:pPr>
      <w:r w:rsidRPr="00344B2D">
        <w:rPr>
          <w:sz w:val="28"/>
          <w:szCs w:val="28"/>
        </w:rPr>
        <w:t>Construction et restructuration d’un bâtiment de logistique et de restauration hospitalière sur le site de l’hôpital Saint-Jacques à Nantes</w:t>
      </w:r>
    </w:p>
    <w:p w14:paraId="02B8BF58" w14:textId="77777777" w:rsidR="00153F2B" w:rsidRPr="00344B2D" w:rsidRDefault="00153F2B" w:rsidP="0017130D">
      <w:pPr>
        <w:pBdr>
          <w:top w:val="single" w:sz="4" w:space="1" w:color="auto"/>
          <w:left w:val="single" w:sz="4" w:space="0" w:color="auto"/>
          <w:bottom w:val="single" w:sz="4" w:space="1" w:color="auto"/>
          <w:right w:val="single" w:sz="4" w:space="0" w:color="auto"/>
        </w:pBdr>
        <w:jc w:val="center"/>
        <w:rPr>
          <w:rFonts w:ascii="Myriad Pro" w:hAnsi="Myriad Pro"/>
          <w:sz w:val="8"/>
          <w:szCs w:val="28"/>
        </w:rPr>
      </w:pPr>
    </w:p>
    <w:p w14:paraId="049155E2" w14:textId="13C7EB81" w:rsidR="00153F2B" w:rsidRDefault="00153F2B" w:rsidP="0017130D">
      <w:pPr>
        <w:pBdr>
          <w:top w:val="single" w:sz="4" w:space="1" w:color="auto"/>
          <w:left w:val="single" w:sz="4" w:space="0" w:color="auto"/>
          <w:bottom w:val="single" w:sz="4" w:space="1" w:color="auto"/>
          <w:right w:val="single" w:sz="4" w:space="0" w:color="auto"/>
        </w:pBdr>
        <w:jc w:val="center"/>
        <w:rPr>
          <w:b/>
          <w:color w:val="0070C0"/>
          <w:sz w:val="28"/>
          <w:szCs w:val="28"/>
        </w:rPr>
      </w:pPr>
      <w:r w:rsidRPr="00344B2D">
        <w:rPr>
          <w:b/>
          <w:color w:val="0070C0"/>
          <w:sz w:val="28"/>
          <w:szCs w:val="28"/>
        </w:rPr>
        <w:t xml:space="preserve">SERVICES D’ASSURANCES CONSTRUCTION </w:t>
      </w:r>
      <w:r>
        <w:rPr>
          <w:b/>
          <w:color w:val="0070C0"/>
          <w:sz w:val="28"/>
          <w:szCs w:val="28"/>
        </w:rPr>
        <w:t>–</w:t>
      </w:r>
    </w:p>
    <w:p w14:paraId="20294EE3" w14:textId="10343391" w:rsidR="00153F2B" w:rsidRDefault="00153F2B" w:rsidP="0017130D">
      <w:pPr>
        <w:pBdr>
          <w:top w:val="single" w:sz="4" w:space="1" w:color="auto"/>
          <w:left w:val="single" w:sz="4" w:space="0" w:color="auto"/>
          <w:bottom w:val="single" w:sz="4" w:space="1" w:color="auto"/>
          <w:right w:val="single" w:sz="4" w:space="0" w:color="auto"/>
        </w:pBdr>
        <w:spacing w:before="240"/>
        <w:jc w:val="center"/>
        <w:rPr>
          <w:b/>
          <w:color w:val="0070C0"/>
          <w:sz w:val="28"/>
          <w:szCs w:val="28"/>
        </w:rPr>
      </w:pPr>
      <w:r>
        <w:rPr>
          <w:b/>
          <w:color w:val="0070C0"/>
          <w:sz w:val="28"/>
          <w:szCs w:val="28"/>
        </w:rPr>
        <w:t>DOMMAGE OUVRAGE (DO) + CCRD EN PSE</w:t>
      </w:r>
    </w:p>
    <w:p w14:paraId="02860ED5" w14:textId="77777777" w:rsidR="00153F2B" w:rsidRPr="00153F2B" w:rsidRDefault="00153F2B" w:rsidP="0017130D">
      <w:pPr>
        <w:pBdr>
          <w:top w:val="single" w:sz="4" w:space="1" w:color="auto"/>
          <w:left w:val="single" w:sz="4" w:space="0" w:color="auto"/>
          <w:bottom w:val="single" w:sz="4" w:space="1" w:color="auto"/>
          <w:right w:val="single" w:sz="4" w:space="0" w:color="auto"/>
        </w:pBdr>
        <w:spacing w:before="240"/>
        <w:jc w:val="center"/>
        <w:rPr>
          <w:b/>
          <w:color w:val="0070C0"/>
          <w:sz w:val="4"/>
          <w:szCs w:val="28"/>
        </w:rPr>
      </w:pPr>
    </w:p>
    <w:p w14:paraId="329E52DA" w14:textId="77777777" w:rsidR="00153F2B" w:rsidRDefault="00153F2B" w:rsidP="0017130D">
      <w:pPr>
        <w:pBdr>
          <w:top w:val="single" w:sz="4" w:space="1" w:color="auto"/>
          <w:left w:val="single" w:sz="4" w:space="0" w:color="auto"/>
          <w:bottom w:val="single" w:sz="4" w:space="1" w:color="auto"/>
          <w:right w:val="single" w:sz="4" w:space="0" w:color="auto"/>
        </w:pBdr>
        <w:jc w:val="center"/>
        <w:rPr>
          <w:b/>
          <w:color w:val="0070C0"/>
          <w:sz w:val="28"/>
          <w:szCs w:val="28"/>
        </w:rPr>
      </w:pPr>
      <w:r w:rsidRPr="00344B2D">
        <w:rPr>
          <w:b/>
          <w:color w:val="0070C0"/>
          <w:sz w:val="28"/>
          <w:szCs w:val="28"/>
        </w:rPr>
        <w:t>ACTE D’ENGAGEMENT</w:t>
      </w:r>
    </w:p>
    <w:p w14:paraId="7EDD51E1" w14:textId="77777777" w:rsidR="00153F2B" w:rsidRPr="00115D24" w:rsidRDefault="00153F2B" w:rsidP="0017130D">
      <w:pPr>
        <w:pBdr>
          <w:top w:val="single" w:sz="4" w:space="1" w:color="auto"/>
          <w:left w:val="single" w:sz="4" w:space="0" w:color="auto"/>
          <w:bottom w:val="single" w:sz="4" w:space="1" w:color="auto"/>
          <w:right w:val="single" w:sz="4" w:space="0" w:color="auto"/>
        </w:pBdr>
        <w:jc w:val="center"/>
        <w:rPr>
          <w:rFonts w:ascii="Myriad Pro" w:hAnsi="Myriad Pro"/>
          <w:b/>
          <w:sz w:val="14"/>
          <w:szCs w:val="28"/>
        </w:rPr>
      </w:pPr>
    </w:p>
    <w:p w14:paraId="43FDB67B" w14:textId="5DF33E67" w:rsidR="00153F2B" w:rsidRPr="00344B2D" w:rsidRDefault="00153F2B" w:rsidP="00153F2B">
      <w:pPr>
        <w:spacing w:before="240"/>
        <w:ind w:right="720"/>
        <w:jc w:val="center"/>
        <w:rPr>
          <w:rFonts w:cs="Arial"/>
        </w:rPr>
      </w:pPr>
      <w:r w:rsidRPr="00344B2D">
        <w:rPr>
          <w:rFonts w:cs="Arial"/>
        </w:rPr>
        <w:t>Cadre réservé à l’acheteur</w:t>
      </w:r>
    </w:p>
    <w:p w14:paraId="1694AAC9" w14:textId="294AA4E9" w:rsidR="00153F2B" w:rsidRDefault="00153F2B" w:rsidP="00153F2B">
      <w:pPr>
        <w:pBdr>
          <w:top w:val="single" w:sz="4" w:space="1" w:color="auto"/>
          <w:left w:val="single" w:sz="4" w:space="4" w:color="auto"/>
          <w:bottom w:val="single" w:sz="4" w:space="1" w:color="auto"/>
          <w:right w:val="single" w:sz="4" w:space="31" w:color="auto"/>
        </w:pBdr>
        <w:spacing w:before="240"/>
        <w:ind w:right="709" w:firstLine="142"/>
        <w:rPr>
          <w:rFonts w:cs="Arial"/>
        </w:rPr>
      </w:pPr>
      <w:r w:rsidRPr="00344B2D">
        <w:rPr>
          <w:rFonts w:cs="Arial"/>
        </w:rPr>
        <w:t>CONTRAT n°…………………………………………………………………</w:t>
      </w:r>
      <w:r>
        <w:rPr>
          <w:rFonts w:cs="Arial"/>
        </w:rPr>
        <w:t>…………………………………………………………</w:t>
      </w:r>
      <w:r w:rsidR="0017130D">
        <w:rPr>
          <w:rFonts w:cs="Arial"/>
        </w:rPr>
        <w:t>……</w:t>
      </w:r>
    </w:p>
    <w:p w14:paraId="7559B393" w14:textId="6B291CE8" w:rsidR="0017130D" w:rsidRDefault="0017130D" w:rsidP="00153F2B">
      <w:pPr>
        <w:pBdr>
          <w:top w:val="single" w:sz="4" w:space="1" w:color="auto"/>
          <w:left w:val="single" w:sz="4" w:space="4" w:color="auto"/>
          <w:bottom w:val="single" w:sz="4" w:space="1" w:color="auto"/>
          <w:right w:val="single" w:sz="4" w:space="31" w:color="auto"/>
        </w:pBdr>
        <w:spacing w:before="240"/>
        <w:ind w:right="709" w:firstLine="142"/>
        <w:rPr>
          <w:rFonts w:cs="Arial"/>
        </w:rPr>
      </w:pPr>
      <w:r>
        <w:rPr>
          <w:rFonts w:cs="Arial"/>
        </w:rPr>
        <w:t>Notifié le………………………………………………………………………………………………………………………………………</w:t>
      </w:r>
    </w:p>
    <w:p w14:paraId="553F61AA" w14:textId="77777777" w:rsidR="00153F2B" w:rsidRDefault="00153F2B" w:rsidP="0017130D">
      <w:pPr>
        <w:spacing w:before="240"/>
        <w:ind w:right="709" w:firstLine="142"/>
        <w:rPr>
          <w:rFonts w:cs="Arial"/>
        </w:rPr>
      </w:pPr>
    </w:p>
    <w:p w14:paraId="61395AE2" w14:textId="70607960" w:rsidR="00153F2B" w:rsidRDefault="00153F2B" w:rsidP="00F65E39">
      <w:pPr>
        <w:ind w:right="-483" w:hanging="993"/>
      </w:pPr>
    </w:p>
    <w:p w14:paraId="401D3995" w14:textId="19B20777" w:rsidR="00153F2B" w:rsidRDefault="00153F2B" w:rsidP="00F65E39">
      <w:pPr>
        <w:ind w:right="-483" w:hanging="993"/>
      </w:pPr>
    </w:p>
    <w:p w14:paraId="5DD50D69" w14:textId="77777777" w:rsidR="00153F2B" w:rsidRPr="00121705" w:rsidRDefault="00153F2B" w:rsidP="00F65E39">
      <w:pPr>
        <w:ind w:right="-483" w:hanging="993"/>
      </w:pPr>
    </w:p>
    <w:bookmarkEnd w:id="1" w:displacedByCustomXml="next"/>
    <w:bookmarkEnd w:id="0" w:displacedByCustomXml="next"/>
    <w:bookmarkStart w:id="2" w:name="_Hlk77612701" w:displacedByCustomXml="next"/>
    <w:sdt>
      <w:sdtPr>
        <w:id w:val="-1203248278"/>
        <w:docPartObj>
          <w:docPartGallery w:val="Table of Contents"/>
          <w:docPartUnique/>
        </w:docPartObj>
      </w:sdtPr>
      <w:sdtEndPr>
        <w:rPr>
          <w:b/>
          <w:bCs/>
        </w:rPr>
      </w:sdtEndPr>
      <w:sdtContent>
        <w:p w14:paraId="31E25BA5" w14:textId="43F86345" w:rsidR="007F47C5" w:rsidRPr="004174C7" w:rsidRDefault="007F47C5" w:rsidP="004174C7">
          <w:pPr>
            <w:jc w:val="center"/>
            <w:rPr>
              <w:b/>
              <w:bCs/>
              <w:sz w:val="32"/>
              <w:u w:val="single"/>
            </w:rPr>
          </w:pPr>
          <w:r w:rsidRPr="004174C7">
            <w:rPr>
              <w:b/>
              <w:bCs/>
              <w:sz w:val="32"/>
              <w:u w:val="single"/>
            </w:rPr>
            <w:t>Table des matières</w:t>
          </w:r>
        </w:p>
        <w:p w14:paraId="6DD39674" w14:textId="77777777" w:rsidR="007F47C5" w:rsidRPr="007F47C5" w:rsidRDefault="007F47C5" w:rsidP="007F47C5">
          <w:pPr>
            <w:rPr>
              <w:lang w:eastAsia="fr-FR"/>
            </w:rPr>
          </w:pPr>
        </w:p>
        <w:p w14:paraId="66E7805A" w14:textId="0F18ECAB" w:rsidR="006016A7" w:rsidRDefault="007F47C5" w:rsidP="004174C7">
          <w:pPr>
            <w:pStyle w:val="TM1"/>
            <w:rPr>
              <w:noProof/>
            </w:rPr>
          </w:pPr>
          <w:r>
            <w:fldChar w:fldCharType="begin"/>
          </w:r>
          <w:r>
            <w:instrText xml:space="preserve"> TOC \o "1-3" \h \z \u </w:instrText>
          </w:r>
          <w:r>
            <w:fldChar w:fldCharType="separate"/>
          </w:r>
          <w:hyperlink w:anchor="_Toc220426749" w:history="1">
            <w:r w:rsidR="006016A7" w:rsidRPr="00C05516">
              <w:rPr>
                <w:rStyle w:val="Lienhypertexte"/>
                <w:noProof/>
              </w:rPr>
              <w:t>ARTICLE 1 - OBJET DU MARCHE</w:t>
            </w:r>
            <w:r w:rsidR="004174C7">
              <w:rPr>
                <w:rStyle w:val="Lienhypertexte"/>
                <w:noProof/>
              </w:rPr>
              <w:tab/>
            </w:r>
            <w:r w:rsidR="004174C7">
              <w:rPr>
                <w:rStyle w:val="Lienhypertexte"/>
                <w:noProof/>
              </w:rPr>
              <w:tab/>
            </w:r>
            <w:r w:rsidR="004174C7">
              <w:rPr>
                <w:rStyle w:val="Lienhypertexte"/>
                <w:noProof/>
              </w:rPr>
              <w:tab/>
            </w:r>
            <w:r w:rsidR="004174C7">
              <w:rPr>
                <w:rStyle w:val="Lienhypertexte"/>
                <w:noProof/>
              </w:rPr>
              <w:tab/>
            </w:r>
            <w:r w:rsidR="004174C7">
              <w:rPr>
                <w:rStyle w:val="Lienhypertexte"/>
                <w:noProof/>
              </w:rPr>
              <w:tab/>
            </w:r>
            <w:r w:rsidR="004174C7">
              <w:rPr>
                <w:rStyle w:val="Lienhypertexte"/>
                <w:noProof/>
              </w:rPr>
              <w:tab/>
            </w:r>
            <w:r w:rsidR="004174C7">
              <w:rPr>
                <w:rStyle w:val="Lienhypertexte"/>
                <w:noProof/>
              </w:rPr>
              <w:tab/>
            </w:r>
            <w:r w:rsidR="004174C7">
              <w:rPr>
                <w:rStyle w:val="Lienhypertexte"/>
                <w:noProof/>
              </w:rPr>
              <w:tab/>
            </w:r>
            <w:r w:rsidR="004174C7">
              <w:rPr>
                <w:rStyle w:val="Lienhypertexte"/>
                <w:noProof/>
              </w:rPr>
              <w:tab/>
            </w:r>
            <w:r w:rsidR="004174C7">
              <w:rPr>
                <w:rStyle w:val="Lienhypertexte"/>
                <w:noProof/>
              </w:rPr>
              <w:tab/>
            </w:r>
            <w:r w:rsidR="006016A7">
              <w:rPr>
                <w:noProof/>
                <w:webHidden/>
              </w:rPr>
              <w:fldChar w:fldCharType="begin"/>
            </w:r>
            <w:r w:rsidR="006016A7">
              <w:rPr>
                <w:noProof/>
                <w:webHidden/>
              </w:rPr>
              <w:instrText xml:space="preserve"> PAGEREF _Toc220426749 \h </w:instrText>
            </w:r>
            <w:r w:rsidR="006016A7">
              <w:rPr>
                <w:noProof/>
                <w:webHidden/>
              </w:rPr>
            </w:r>
            <w:r w:rsidR="006016A7">
              <w:rPr>
                <w:noProof/>
                <w:webHidden/>
              </w:rPr>
              <w:fldChar w:fldCharType="separate"/>
            </w:r>
            <w:r w:rsidR="003229E7">
              <w:rPr>
                <w:noProof/>
                <w:webHidden/>
              </w:rPr>
              <w:t>5</w:t>
            </w:r>
            <w:r w:rsidR="006016A7">
              <w:rPr>
                <w:noProof/>
                <w:webHidden/>
              </w:rPr>
              <w:fldChar w:fldCharType="end"/>
            </w:r>
          </w:hyperlink>
        </w:p>
        <w:p w14:paraId="25829A8D" w14:textId="77777777" w:rsidR="004174C7" w:rsidRPr="004174C7" w:rsidRDefault="004174C7" w:rsidP="004174C7">
          <w:pPr>
            <w:rPr>
              <w:noProof/>
            </w:rPr>
          </w:pPr>
        </w:p>
        <w:p w14:paraId="5A33F507" w14:textId="243637AA" w:rsidR="006016A7" w:rsidRDefault="003229E7" w:rsidP="004174C7">
          <w:pPr>
            <w:pStyle w:val="TM1"/>
            <w:rPr>
              <w:noProof/>
            </w:rPr>
          </w:pPr>
          <w:hyperlink w:anchor="_Toc220426750" w:history="1">
            <w:r w:rsidR="006016A7" w:rsidRPr="00C05516">
              <w:rPr>
                <w:rStyle w:val="Lienhypertexte"/>
                <w:noProof/>
              </w:rPr>
              <w:t>ARTICLE 2 – DUREE DU MARCHE</w:t>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6016A7">
              <w:rPr>
                <w:noProof/>
                <w:webHidden/>
              </w:rPr>
              <w:fldChar w:fldCharType="begin"/>
            </w:r>
            <w:r w:rsidR="006016A7">
              <w:rPr>
                <w:noProof/>
                <w:webHidden/>
              </w:rPr>
              <w:instrText xml:space="preserve"> PAGEREF _Toc220426750 \h </w:instrText>
            </w:r>
            <w:r w:rsidR="006016A7">
              <w:rPr>
                <w:noProof/>
                <w:webHidden/>
              </w:rPr>
            </w:r>
            <w:r w:rsidR="006016A7">
              <w:rPr>
                <w:noProof/>
                <w:webHidden/>
              </w:rPr>
              <w:fldChar w:fldCharType="separate"/>
            </w:r>
            <w:r>
              <w:rPr>
                <w:noProof/>
                <w:webHidden/>
              </w:rPr>
              <w:t>5</w:t>
            </w:r>
            <w:r w:rsidR="006016A7">
              <w:rPr>
                <w:noProof/>
                <w:webHidden/>
              </w:rPr>
              <w:fldChar w:fldCharType="end"/>
            </w:r>
          </w:hyperlink>
        </w:p>
        <w:p w14:paraId="140E6165" w14:textId="77777777" w:rsidR="004174C7" w:rsidRPr="004174C7" w:rsidRDefault="004174C7" w:rsidP="004174C7">
          <w:pPr>
            <w:rPr>
              <w:noProof/>
            </w:rPr>
          </w:pPr>
          <w:bookmarkStart w:id="3" w:name="_GoBack"/>
          <w:bookmarkEnd w:id="3"/>
        </w:p>
        <w:p w14:paraId="164C02CF" w14:textId="146B0E21" w:rsidR="006016A7" w:rsidRDefault="003229E7" w:rsidP="004174C7">
          <w:pPr>
            <w:pStyle w:val="TM1"/>
            <w:rPr>
              <w:noProof/>
            </w:rPr>
          </w:pPr>
          <w:hyperlink w:anchor="_Toc220426751" w:history="1">
            <w:r w:rsidR="006016A7" w:rsidRPr="00C05516">
              <w:rPr>
                <w:rStyle w:val="Lienhypertexte"/>
                <w:noProof/>
              </w:rPr>
              <w:t>ARTICLE 3 – MONTANTS DE GARANTIE ET FRANCHISES</w:t>
            </w:r>
            <w:r w:rsidR="006016A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6016A7">
              <w:rPr>
                <w:noProof/>
                <w:webHidden/>
              </w:rPr>
              <w:fldChar w:fldCharType="begin"/>
            </w:r>
            <w:r w:rsidR="006016A7">
              <w:rPr>
                <w:noProof/>
                <w:webHidden/>
              </w:rPr>
              <w:instrText xml:space="preserve"> PAGEREF _Toc220426751 \h </w:instrText>
            </w:r>
            <w:r w:rsidR="006016A7">
              <w:rPr>
                <w:noProof/>
                <w:webHidden/>
              </w:rPr>
            </w:r>
            <w:r w:rsidR="006016A7">
              <w:rPr>
                <w:noProof/>
                <w:webHidden/>
              </w:rPr>
              <w:fldChar w:fldCharType="separate"/>
            </w:r>
            <w:r>
              <w:rPr>
                <w:noProof/>
                <w:webHidden/>
              </w:rPr>
              <w:t>5</w:t>
            </w:r>
            <w:r w:rsidR="006016A7">
              <w:rPr>
                <w:noProof/>
                <w:webHidden/>
              </w:rPr>
              <w:fldChar w:fldCharType="end"/>
            </w:r>
          </w:hyperlink>
        </w:p>
        <w:p w14:paraId="1E29B778" w14:textId="77777777" w:rsidR="004174C7" w:rsidRPr="004174C7" w:rsidRDefault="004174C7" w:rsidP="004174C7">
          <w:pPr>
            <w:rPr>
              <w:noProof/>
            </w:rPr>
          </w:pPr>
        </w:p>
        <w:p w14:paraId="7D147CF0" w14:textId="22D671E4" w:rsidR="006016A7" w:rsidRDefault="003229E7" w:rsidP="004174C7">
          <w:pPr>
            <w:pStyle w:val="TM1"/>
            <w:rPr>
              <w:noProof/>
            </w:rPr>
          </w:pPr>
          <w:hyperlink w:anchor="_Toc220426752" w:history="1">
            <w:r w:rsidR="006016A7" w:rsidRPr="00C05516">
              <w:rPr>
                <w:rStyle w:val="Lienhypertexte"/>
                <w:noProof/>
              </w:rPr>
              <w:t>ARTICLE 4 – ASSIETTES DE PRIME</w:t>
            </w:r>
            <w:r w:rsidR="006016A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6016A7">
              <w:rPr>
                <w:noProof/>
                <w:webHidden/>
              </w:rPr>
              <w:fldChar w:fldCharType="begin"/>
            </w:r>
            <w:r w:rsidR="006016A7">
              <w:rPr>
                <w:noProof/>
                <w:webHidden/>
              </w:rPr>
              <w:instrText xml:space="preserve"> PAGEREF _Toc220426752 \h </w:instrText>
            </w:r>
            <w:r w:rsidR="006016A7">
              <w:rPr>
                <w:noProof/>
                <w:webHidden/>
              </w:rPr>
            </w:r>
            <w:r w:rsidR="006016A7">
              <w:rPr>
                <w:noProof/>
                <w:webHidden/>
              </w:rPr>
              <w:fldChar w:fldCharType="separate"/>
            </w:r>
            <w:r>
              <w:rPr>
                <w:noProof/>
                <w:webHidden/>
              </w:rPr>
              <w:t>6</w:t>
            </w:r>
            <w:r w:rsidR="006016A7">
              <w:rPr>
                <w:noProof/>
                <w:webHidden/>
              </w:rPr>
              <w:fldChar w:fldCharType="end"/>
            </w:r>
          </w:hyperlink>
        </w:p>
        <w:p w14:paraId="24987249" w14:textId="77777777" w:rsidR="004174C7" w:rsidRPr="004174C7" w:rsidRDefault="004174C7" w:rsidP="004174C7">
          <w:pPr>
            <w:rPr>
              <w:noProof/>
            </w:rPr>
          </w:pPr>
        </w:p>
        <w:p w14:paraId="1609F6CE" w14:textId="16AE05F9" w:rsidR="006016A7" w:rsidRDefault="003229E7" w:rsidP="004174C7">
          <w:pPr>
            <w:pStyle w:val="TM1"/>
            <w:rPr>
              <w:noProof/>
            </w:rPr>
          </w:pPr>
          <w:hyperlink w:anchor="_Toc220426753" w:history="1">
            <w:r w:rsidR="006016A7" w:rsidRPr="00C05516">
              <w:rPr>
                <w:rStyle w:val="Lienhypertexte"/>
                <w:noProof/>
              </w:rPr>
              <w:t>ARTICLE 5 – PRIX DES PRESTATIONS (PRIME)</w:t>
            </w:r>
            <w:r w:rsidR="006016A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6016A7">
              <w:rPr>
                <w:noProof/>
                <w:webHidden/>
              </w:rPr>
              <w:fldChar w:fldCharType="begin"/>
            </w:r>
            <w:r w:rsidR="006016A7">
              <w:rPr>
                <w:noProof/>
                <w:webHidden/>
              </w:rPr>
              <w:instrText xml:space="preserve"> PAGEREF _Toc220426753 \h </w:instrText>
            </w:r>
            <w:r w:rsidR="006016A7">
              <w:rPr>
                <w:noProof/>
                <w:webHidden/>
              </w:rPr>
            </w:r>
            <w:r w:rsidR="006016A7">
              <w:rPr>
                <w:noProof/>
                <w:webHidden/>
              </w:rPr>
              <w:fldChar w:fldCharType="separate"/>
            </w:r>
            <w:r>
              <w:rPr>
                <w:noProof/>
                <w:webHidden/>
              </w:rPr>
              <w:t>7</w:t>
            </w:r>
            <w:r w:rsidR="006016A7">
              <w:rPr>
                <w:noProof/>
                <w:webHidden/>
              </w:rPr>
              <w:fldChar w:fldCharType="end"/>
            </w:r>
          </w:hyperlink>
        </w:p>
        <w:p w14:paraId="594C162F" w14:textId="77777777" w:rsidR="004174C7" w:rsidRPr="004174C7" w:rsidRDefault="004174C7" w:rsidP="004174C7">
          <w:pPr>
            <w:rPr>
              <w:noProof/>
            </w:rPr>
          </w:pPr>
        </w:p>
        <w:p w14:paraId="174DFACE" w14:textId="2BEC9A97" w:rsidR="006016A7" w:rsidRDefault="003229E7" w:rsidP="004174C7">
          <w:pPr>
            <w:pStyle w:val="TM1"/>
            <w:rPr>
              <w:noProof/>
            </w:rPr>
          </w:pPr>
          <w:hyperlink w:anchor="_Toc220426754" w:history="1">
            <w:r w:rsidR="006016A7" w:rsidRPr="00C05516">
              <w:rPr>
                <w:rStyle w:val="Lienhypertexte"/>
                <w:noProof/>
              </w:rPr>
              <w:t>ARTICLE 6 – CO-ASSURANCE</w:t>
            </w:r>
            <w:r w:rsidR="006016A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6016A7">
              <w:rPr>
                <w:noProof/>
                <w:webHidden/>
              </w:rPr>
              <w:fldChar w:fldCharType="begin"/>
            </w:r>
            <w:r w:rsidR="006016A7">
              <w:rPr>
                <w:noProof/>
                <w:webHidden/>
              </w:rPr>
              <w:instrText xml:space="preserve"> PAGEREF _Toc220426754 \h </w:instrText>
            </w:r>
            <w:r w:rsidR="006016A7">
              <w:rPr>
                <w:noProof/>
                <w:webHidden/>
              </w:rPr>
            </w:r>
            <w:r w:rsidR="006016A7">
              <w:rPr>
                <w:noProof/>
                <w:webHidden/>
              </w:rPr>
              <w:fldChar w:fldCharType="separate"/>
            </w:r>
            <w:r>
              <w:rPr>
                <w:noProof/>
                <w:webHidden/>
              </w:rPr>
              <w:t>8</w:t>
            </w:r>
            <w:r w:rsidR="006016A7">
              <w:rPr>
                <w:noProof/>
                <w:webHidden/>
              </w:rPr>
              <w:fldChar w:fldCharType="end"/>
            </w:r>
          </w:hyperlink>
        </w:p>
        <w:p w14:paraId="121E9B18" w14:textId="77777777" w:rsidR="004174C7" w:rsidRPr="004174C7" w:rsidRDefault="004174C7" w:rsidP="004174C7">
          <w:pPr>
            <w:rPr>
              <w:noProof/>
            </w:rPr>
          </w:pPr>
        </w:p>
        <w:p w14:paraId="259B6CA1" w14:textId="5824B2C7" w:rsidR="006016A7" w:rsidRDefault="003229E7" w:rsidP="004174C7">
          <w:pPr>
            <w:pStyle w:val="TM1"/>
            <w:rPr>
              <w:noProof/>
            </w:rPr>
          </w:pPr>
          <w:hyperlink w:anchor="_Toc220426755" w:history="1">
            <w:r w:rsidR="006016A7" w:rsidRPr="00C05516">
              <w:rPr>
                <w:rStyle w:val="Lienhypertexte"/>
                <w:noProof/>
              </w:rPr>
              <w:t>ARTICLE 7 - PAIEMENTS</w:t>
            </w:r>
            <w:r w:rsidR="006016A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6016A7">
              <w:rPr>
                <w:noProof/>
                <w:webHidden/>
              </w:rPr>
              <w:fldChar w:fldCharType="begin"/>
            </w:r>
            <w:r w:rsidR="006016A7">
              <w:rPr>
                <w:noProof/>
                <w:webHidden/>
              </w:rPr>
              <w:instrText xml:space="preserve"> PAGEREF _Toc220426755 \h </w:instrText>
            </w:r>
            <w:r w:rsidR="006016A7">
              <w:rPr>
                <w:noProof/>
                <w:webHidden/>
              </w:rPr>
            </w:r>
            <w:r w:rsidR="006016A7">
              <w:rPr>
                <w:noProof/>
                <w:webHidden/>
              </w:rPr>
              <w:fldChar w:fldCharType="separate"/>
            </w:r>
            <w:r>
              <w:rPr>
                <w:noProof/>
                <w:webHidden/>
              </w:rPr>
              <w:t>8</w:t>
            </w:r>
            <w:r w:rsidR="006016A7">
              <w:rPr>
                <w:noProof/>
                <w:webHidden/>
              </w:rPr>
              <w:fldChar w:fldCharType="end"/>
            </w:r>
          </w:hyperlink>
        </w:p>
        <w:p w14:paraId="006C00E1" w14:textId="77777777" w:rsidR="004174C7" w:rsidRPr="004174C7" w:rsidRDefault="004174C7" w:rsidP="004174C7">
          <w:pPr>
            <w:rPr>
              <w:noProof/>
            </w:rPr>
          </w:pPr>
        </w:p>
        <w:p w14:paraId="56A33461" w14:textId="0615774E" w:rsidR="006016A7" w:rsidRDefault="003229E7" w:rsidP="004174C7">
          <w:pPr>
            <w:pStyle w:val="TM1"/>
            <w:rPr>
              <w:rFonts w:eastAsiaTheme="minorEastAsia"/>
              <w:noProof/>
              <w:sz w:val="24"/>
              <w:szCs w:val="24"/>
              <w:lang w:eastAsia="fr-FR"/>
            </w:rPr>
          </w:pPr>
          <w:hyperlink w:anchor="_Toc220426756" w:history="1">
            <w:r w:rsidR="006016A7" w:rsidRPr="00C05516">
              <w:rPr>
                <w:rStyle w:val="Lienhypertexte"/>
                <w:noProof/>
              </w:rPr>
              <w:t>ARTICLE 8 - PIECES CONSTITUTIVES DU MARCHE</w:t>
            </w:r>
            <w:r w:rsidR="006016A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4174C7">
              <w:rPr>
                <w:noProof/>
                <w:webHidden/>
              </w:rPr>
              <w:tab/>
            </w:r>
            <w:r w:rsidR="006016A7">
              <w:rPr>
                <w:noProof/>
                <w:webHidden/>
              </w:rPr>
              <w:fldChar w:fldCharType="begin"/>
            </w:r>
            <w:r w:rsidR="006016A7">
              <w:rPr>
                <w:noProof/>
                <w:webHidden/>
              </w:rPr>
              <w:instrText xml:space="preserve"> PAGEREF _Toc220426756 \h </w:instrText>
            </w:r>
            <w:r w:rsidR="006016A7">
              <w:rPr>
                <w:noProof/>
                <w:webHidden/>
              </w:rPr>
            </w:r>
            <w:r w:rsidR="006016A7">
              <w:rPr>
                <w:noProof/>
                <w:webHidden/>
              </w:rPr>
              <w:fldChar w:fldCharType="separate"/>
            </w:r>
            <w:r>
              <w:rPr>
                <w:noProof/>
                <w:webHidden/>
              </w:rPr>
              <w:t>8</w:t>
            </w:r>
            <w:r w:rsidR="006016A7">
              <w:rPr>
                <w:noProof/>
                <w:webHidden/>
              </w:rPr>
              <w:fldChar w:fldCharType="end"/>
            </w:r>
          </w:hyperlink>
        </w:p>
        <w:p w14:paraId="53E2A614" w14:textId="4E1D498D" w:rsidR="007F47C5" w:rsidRDefault="007F47C5">
          <w:r>
            <w:rPr>
              <w:b/>
              <w:bCs/>
            </w:rPr>
            <w:fldChar w:fldCharType="end"/>
          </w:r>
        </w:p>
      </w:sdtContent>
    </w:sdt>
    <w:bookmarkEnd w:id="2" w:displacedByCustomXml="prev"/>
    <w:p w14:paraId="231CB4D4" w14:textId="77777777" w:rsidR="00617EA8" w:rsidRDefault="00617EA8" w:rsidP="00617EA8">
      <w:pPr>
        <w:keepNext/>
        <w:spacing w:after="0" w:line="240" w:lineRule="auto"/>
        <w:jc w:val="both"/>
        <w:outlineLvl w:val="1"/>
        <w:rPr>
          <w:rFonts w:ascii="Arial" w:eastAsia="Times New Roman" w:hAnsi="Arial" w:cs="Arial"/>
          <w:b/>
          <w:bCs/>
          <w:smallCaps/>
          <w:u w:val="single"/>
        </w:rPr>
      </w:pPr>
    </w:p>
    <w:p w14:paraId="1F51ED21" w14:textId="6F158726" w:rsidR="00617EA8" w:rsidRDefault="00617EA8">
      <w:pPr>
        <w:rPr>
          <w:rFonts w:ascii="Arial" w:eastAsia="Times New Roman" w:hAnsi="Arial" w:cs="Arial"/>
          <w:b/>
          <w:bCs/>
          <w:smallCaps/>
          <w:u w:val="single"/>
        </w:rPr>
      </w:pPr>
      <w:r>
        <w:rPr>
          <w:rFonts w:ascii="Arial" w:eastAsia="Times New Roman" w:hAnsi="Arial" w:cs="Arial"/>
          <w:b/>
          <w:bCs/>
          <w:smallCaps/>
          <w:u w:val="single"/>
        </w:rPr>
        <w:br w:type="page"/>
      </w:r>
    </w:p>
    <w:p w14:paraId="3C3972F3" w14:textId="77777777" w:rsidR="00D329FF" w:rsidRDefault="00D329FF" w:rsidP="00BA7EA5">
      <w:pPr>
        <w:rPr>
          <w:rFonts w:ascii="Arial" w:hAnsi="Arial" w:cs="Arial"/>
          <w:b/>
          <w:bCs/>
          <w:u w:val="single"/>
        </w:rPr>
      </w:pPr>
    </w:p>
    <w:p w14:paraId="2502C2BD" w14:textId="56314BE5" w:rsidR="00617EA8" w:rsidRPr="00BA7EA5" w:rsidRDefault="00BA7EA5" w:rsidP="00BA7EA5">
      <w:pPr>
        <w:rPr>
          <w:rFonts w:ascii="Arial" w:hAnsi="Arial" w:cs="Arial"/>
          <w:b/>
          <w:bCs/>
          <w:u w:val="single"/>
        </w:rPr>
      </w:pPr>
      <w:r>
        <w:rPr>
          <w:rFonts w:ascii="Arial" w:hAnsi="Arial" w:cs="Arial"/>
          <w:b/>
          <w:bCs/>
          <w:u w:val="single"/>
        </w:rPr>
        <w:t>E</w:t>
      </w:r>
      <w:r w:rsidR="00617EA8" w:rsidRPr="00BA7EA5">
        <w:rPr>
          <w:rFonts w:ascii="Arial" w:hAnsi="Arial" w:cs="Arial"/>
          <w:b/>
          <w:bCs/>
          <w:u w:val="single"/>
        </w:rPr>
        <w:t>NTRE LES SOUSSIGNES</w:t>
      </w:r>
    </w:p>
    <w:p w14:paraId="75F58587" w14:textId="77777777" w:rsidR="00617EA8" w:rsidRPr="00D96E34" w:rsidRDefault="00617EA8" w:rsidP="00617EA8">
      <w:pPr>
        <w:spacing w:after="0" w:line="240" w:lineRule="auto"/>
        <w:jc w:val="both"/>
        <w:rPr>
          <w:rFonts w:ascii="Arial" w:eastAsia="Times New Roman" w:hAnsi="Arial" w:cs="Arial"/>
          <w:b/>
          <w:u w:val="single"/>
        </w:rPr>
      </w:pPr>
    </w:p>
    <w:p w14:paraId="3DB6ACFD" w14:textId="77777777" w:rsidR="00E643C2" w:rsidRPr="009F32A6" w:rsidRDefault="00E643C2" w:rsidP="00E643C2">
      <w:pPr>
        <w:spacing w:after="0" w:line="240" w:lineRule="auto"/>
        <w:jc w:val="both"/>
        <w:rPr>
          <w:rFonts w:ascii="Arial" w:eastAsia="Times New Roman" w:hAnsi="Arial" w:cs="Arial"/>
          <w:b/>
        </w:rPr>
      </w:pPr>
      <w:r w:rsidRPr="009F32A6">
        <w:rPr>
          <w:rFonts w:ascii="Arial" w:eastAsia="Times New Roman" w:hAnsi="Arial" w:cs="Arial"/>
          <w:b/>
        </w:rPr>
        <w:t>D’une part,</w:t>
      </w:r>
    </w:p>
    <w:p w14:paraId="24173BEE" w14:textId="77777777" w:rsidR="00E643C2" w:rsidRPr="009F32A6" w:rsidRDefault="00E643C2" w:rsidP="00E643C2">
      <w:pPr>
        <w:spacing w:after="0" w:line="240" w:lineRule="auto"/>
        <w:jc w:val="both"/>
        <w:rPr>
          <w:rFonts w:ascii="Arial" w:eastAsia="Times New Roman" w:hAnsi="Arial" w:cs="Arial"/>
          <w:b/>
          <w:u w:val="single"/>
        </w:rPr>
      </w:pPr>
    </w:p>
    <w:p w14:paraId="2A62E105" w14:textId="77777777" w:rsidR="00E643C2" w:rsidRPr="009F32A6" w:rsidRDefault="00E643C2" w:rsidP="00E643C2">
      <w:pPr>
        <w:spacing w:after="0" w:line="240" w:lineRule="auto"/>
        <w:jc w:val="both"/>
        <w:rPr>
          <w:rFonts w:ascii="Arial" w:eastAsia="Times New Roman" w:hAnsi="Arial" w:cs="Arial"/>
        </w:rPr>
      </w:pPr>
      <w:r w:rsidRPr="009F32A6">
        <w:rPr>
          <w:rFonts w:ascii="Arial" w:eastAsia="Times New Roman" w:hAnsi="Arial" w:cs="Arial"/>
        </w:rPr>
        <w:t xml:space="preserve">GROUPEMENT D’INTERET PUBLIC </w:t>
      </w:r>
      <w:r w:rsidRPr="009F32A6">
        <w:rPr>
          <w:rFonts w:ascii="Arial" w:eastAsia="Times New Roman" w:hAnsi="Arial" w:cs="Arial"/>
          <w:bCs/>
        </w:rPr>
        <w:t>« Logistique et Restauration Hospitalière »</w:t>
      </w:r>
    </w:p>
    <w:p w14:paraId="2E5F4234" w14:textId="77777777" w:rsidR="00E643C2" w:rsidRPr="009F32A6" w:rsidRDefault="00E643C2" w:rsidP="00E643C2">
      <w:pPr>
        <w:spacing w:after="0" w:line="240" w:lineRule="auto"/>
        <w:jc w:val="both"/>
        <w:rPr>
          <w:rFonts w:ascii="Arial" w:eastAsia="Times New Roman" w:hAnsi="Arial" w:cs="Arial"/>
        </w:rPr>
      </w:pPr>
      <w:r w:rsidRPr="009F32A6">
        <w:rPr>
          <w:rFonts w:ascii="Arial" w:eastAsia="Times New Roman" w:hAnsi="Arial" w:cs="Arial"/>
          <w:bCs/>
        </w:rPr>
        <w:t>85 RUE SAINT JACQUES - 44200 NANTES</w:t>
      </w:r>
      <w:r w:rsidRPr="009F32A6">
        <w:rPr>
          <w:rFonts w:ascii="Arial" w:eastAsia="Times New Roman" w:hAnsi="Arial" w:cs="Arial"/>
        </w:rPr>
        <w:t>,</w:t>
      </w:r>
    </w:p>
    <w:p w14:paraId="177B8003" w14:textId="77777777" w:rsidR="00E643C2" w:rsidRPr="009F32A6" w:rsidRDefault="00E643C2" w:rsidP="00E643C2">
      <w:pPr>
        <w:spacing w:after="0" w:line="240" w:lineRule="auto"/>
        <w:jc w:val="both"/>
        <w:rPr>
          <w:rFonts w:ascii="Arial" w:eastAsia="Times New Roman" w:hAnsi="Arial" w:cs="Arial"/>
        </w:rPr>
      </w:pPr>
    </w:p>
    <w:p w14:paraId="3FC8DCE4" w14:textId="77777777" w:rsidR="00E411B8" w:rsidRDefault="00E411B8" w:rsidP="00E411B8">
      <w:pPr>
        <w:spacing w:after="0" w:line="240" w:lineRule="auto"/>
        <w:jc w:val="right"/>
        <w:rPr>
          <w:rFonts w:ascii="Arial" w:eastAsia="Times New Roman" w:hAnsi="Arial" w:cs="Arial"/>
        </w:rPr>
      </w:pPr>
    </w:p>
    <w:p w14:paraId="17CEDA44" w14:textId="77777777" w:rsidR="00E411B8" w:rsidRDefault="00E411B8" w:rsidP="00E411B8">
      <w:pPr>
        <w:spacing w:after="0" w:line="240" w:lineRule="auto"/>
        <w:jc w:val="right"/>
        <w:rPr>
          <w:rFonts w:ascii="Arial" w:eastAsia="Times New Roman" w:hAnsi="Arial" w:cs="Arial"/>
          <w:b/>
        </w:rPr>
      </w:pPr>
      <w:r>
        <w:rPr>
          <w:rFonts w:ascii="Arial" w:eastAsia="Times New Roman" w:hAnsi="Arial" w:cs="Arial"/>
        </w:rPr>
        <w:t>C</w:t>
      </w:r>
      <w:r w:rsidRPr="00D96E34">
        <w:rPr>
          <w:rFonts w:ascii="Arial" w:eastAsia="Times New Roman" w:hAnsi="Arial" w:cs="Arial"/>
        </w:rPr>
        <w:t xml:space="preserve">i-après dénommé </w:t>
      </w:r>
      <w:r w:rsidRPr="00D96E34">
        <w:rPr>
          <w:rFonts w:ascii="Arial" w:eastAsia="Times New Roman" w:hAnsi="Arial" w:cs="Arial"/>
          <w:b/>
        </w:rPr>
        <w:t>« le pouvoir adjudicateur »</w:t>
      </w:r>
    </w:p>
    <w:p w14:paraId="4036EA7B" w14:textId="77777777" w:rsidR="002433F1" w:rsidRPr="00D96E34" w:rsidRDefault="002433F1" w:rsidP="00617EA8">
      <w:pPr>
        <w:spacing w:after="0" w:line="240" w:lineRule="auto"/>
        <w:jc w:val="both"/>
        <w:rPr>
          <w:rFonts w:ascii="Arial" w:eastAsia="Times New Roman" w:hAnsi="Arial" w:cs="Arial"/>
          <w:b/>
        </w:rPr>
      </w:pPr>
    </w:p>
    <w:p w14:paraId="4BF9669F" w14:textId="77777777" w:rsidR="00617EA8" w:rsidRPr="00D96E34" w:rsidRDefault="00617EA8" w:rsidP="00617EA8">
      <w:pPr>
        <w:spacing w:after="0" w:line="240" w:lineRule="auto"/>
        <w:jc w:val="both"/>
        <w:rPr>
          <w:rFonts w:ascii="Arial" w:eastAsia="Times New Roman" w:hAnsi="Arial" w:cs="Arial"/>
        </w:rPr>
      </w:pPr>
    </w:p>
    <w:p w14:paraId="39E2C977" w14:textId="77777777" w:rsidR="00617EA8" w:rsidRPr="00D96E34" w:rsidRDefault="00617EA8" w:rsidP="00617EA8">
      <w:pPr>
        <w:spacing w:after="0" w:line="240" w:lineRule="auto"/>
        <w:jc w:val="both"/>
        <w:rPr>
          <w:rFonts w:ascii="Arial" w:eastAsia="Times New Roman" w:hAnsi="Arial" w:cs="Arial"/>
          <w:b/>
        </w:rPr>
      </w:pPr>
      <w:r w:rsidRPr="00D96E34">
        <w:rPr>
          <w:rFonts w:ascii="Arial" w:eastAsia="Times New Roman" w:hAnsi="Arial" w:cs="Arial"/>
          <w:b/>
        </w:rPr>
        <w:t>et d’autre part,</w:t>
      </w:r>
    </w:p>
    <w:p w14:paraId="4C579CB1" w14:textId="77777777" w:rsidR="00617EA8" w:rsidRPr="00D96E34" w:rsidRDefault="00617EA8" w:rsidP="00617EA8">
      <w:pPr>
        <w:spacing w:after="0" w:line="240" w:lineRule="auto"/>
        <w:ind w:right="22"/>
        <w:jc w:val="both"/>
        <w:rPr>
          <w:rFonts w:ascii="Arial" w:eastAsia="Times New Roman" w:hAnsi="Arial" w:cs="Arial"/>
          <w:bCs/>
        </w:rPr>
      </w:pPr>
    </w:p>
    <w:p w14:paraId="5823108F" w14:textId="33292166" w:rsidR="00617EA8" w:rsidRPr="00D96E34" w:rsidRDefault="00617EA8" w:rsidP="002B032F">
      <w:pPr>
        <w:spacing w:after="0" w:line="240" w:lineRule="auto"/>
        <w:ind w:right="22"/>
        <w:rPr>
          <w:rFonts w:ascii="Arial" w:eastAsia="Times New Roman" w:hAnsi="Arial" w:cs="Arial"/>
          <w:bCs/>
        </w:rPr>
      </w:pPr>
      <w:r w:rsidRPr="00D96E34">
        <w:rPr>
          <w:rFonts w:ascii="Arial" w:eastAsia="Times New Roman" w:hAnsi="Arial" w:cs="Arial"/>
          <w:bCs/>
        </w:rPr>
        <w:t>Le candidat</w:t>
      </w:r>
      <w:r w:rsidR="002433F1">
        <w:rPr>
          <w:rFonts w:ascii="Arial" w:eastAsia="Times New Roman" w:hAnsi="Arial" w:cs="Arial"/>
          <w:bCs/>
        </w:rPr>
        <w:t xml:space="preserve"> désigné ci-dessous,</w:t>
      </w:r>
      <w:r w:rsidRPr="00D96E34">
        <w:rPr>
          <w:rFonts w:ascii="Arial" w:eastAsia="Times New Roman" w:hAnsi="Arial" w:cs="Arial"/>
          <w:bCs/>
        </w:rPr>
        <w:t xml:space="preserve"> </w:t>
      </w:r>
      <w:r w:rsidR="002433F1">
        <w:rPr>
          <w:rFonts w:ascii="Arial" w:eastAsia="Times New Roman" w:hAnsi="Arial" w:cs="Arial"/>
          <w:bCs/>
        </w:rPr>
        <w:t>c</w:t>
      </w:r>
      <w:r w:rsidRPr="00D96E34">
        <w:rPr>
          <w:rFonts w:ascii="Arial" w:eastAsia="Times New Roman" w:hAnsi="Arial" w:cs="Arial"/>
          <w:bCs/>
        </w:rPr>
        <w:t>i-après dénommé « </w:t>
      </w:r>
      <w:r w:rsidRPr="00D96E34">
        <w:rPr>
          <w:rFonts w:ascii="Arial" w:eastAsia="Times New Roman" w:hAnsi="Arial" w:cs="Arial"/>
          <w:b/>
          <w:bCs/>
        </w:rPr>
        <w:t>le titulaire</w:t>
      </w:r>
      <w:r w:rsidRPr="00D96E34">
        <w:rPr>
          <w:rFonts w:ascii="Arial" w:eastAsia="Times New Roman" w:hAnsi="Arial" w:cs="Arial"/>
          <w:bCs/>
        </w:rPr>
        <w:t> » :</w:t>
      </w:r>
    </w:p>
    <w:p w14:paraId="543F2B1E" w14:textId="77777777" w:rsidR="00617EA8" w:rsidRPr="00D96E34" w:rsidRDefault="00617EA8" w:rsidP="00617EA8">
      <w:pPr>
        <w:spacing w:after="0" w:line="240" w:lineRule="auto"/>
        <w:ind w:right="22"/>
        <w:jc w:val="both"/>
        <w:rPr>
          <w:rFonts w:ascii="Arial" w:eastAsia="Times New Roman" w:hAnsi="Arial" w:cs="Arial"/>
          <w:bCs/>
        </w:rPr>
      </w:pPr>
    </w:p>
    <w:p w14:paraId="166610B1"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 xml:space="preserve">Dénomination sociale : </w:t>
      </w:r>
    </w:p>
    <w:p w14:paraId="649B1444" w14:textId="77777777" w:rsidR="00617EA8" w:rsidRPr="00D96E34" w:rsidRDefault="00617EA8" w:rsidP="00617EA8">
      <w:pPr>
        <w:spacing w:after="0" w:line="240" w:lineRule="auto"/>
        <w:ind w:right="22"/>
        <w:rPr>
          <w:rFonts w:ascii="Arial" w:eastAsia="Times New Roman" w:hAnsi="Arial" w:cs="Arial"/>
          <w:bCs/>
        </w:rPr>
      </w:pPr>
    </w:p>
    <w:p w14:paraId="2C6556DC" w14:textId="77777777" w:rsidR="00617EA8" w:rsidRPr="00D96E34" w:rsidRDefault="00617EA8" w:rsidP="00617EA8">
      <w:pPr>
        <w:spacing w:after="0" w:line="240" w:lineRule="auto"/>
        <w:ind w:right="22"/>
        <w:jc w:val="both"/>
        <w:rPr>
          <w:rFonts w:ascii="Arial" w:eastAsia="Times New Roman" w:hAnsi="Arial" w:cs="Arial"/>
          <w:bCs/>
        </w:rPr>
      </w:pPr>
      <w:r w:rsidRPr="00D96E34">
        <w:rPr>
          <w:rFonts w:ascii="Arial" w:eastAsia="Times New Roman" w:hAnsi="Arial" w:cs="Arial"/>
          <w:bCs/>
        </w:rPr>
        <w:t xml:space="preserve">Ayant son siège social à : </w:t>
      </w:r>
    </w:p>
    <w:p w14:paraId="46C20DD0" w14:textId="77777777" w:rsidR="00617EA8" w:rsidRPr="00D96E34" w:rsidRDefault="00617EA8" w:rsidP="00617EA8">
      <w:pPr>
        <w:spacing w:after="0" w:line="240" w:lineRule="auto"/>
        <w:ind w:right="22"/>
        <w:rPr>
          <w:rFonts w:ascii="Arial" w:eastAsia="Times New Roman" w:hAnsi="Arial" w:cs="Arial"/>
          <w:bCs/>
        </w:rPr>
      </w:pPr>
    </w:p>
    <w:p w14:paraId="1D98C0E0"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 xml:space="preserve">Ayant pour numéro unique d'identification SIRET </w:t>
      </w:r>
      <w:r w:rsidRPr="00D96E34">
        <w:rPr>
          <w:rFonts w:ascii="Arial" w:eastAsia="Times New Roman" w:hAnsi="Arial" w:cs="Arial"/>
          <w:position w:val="6"/>
          <w:szCs w:val="18"/>
        </w:rPr>
        <w:footnoteReference w:id="1"/>
      </w:r>
      <w:r w:rsidRPr="00D96E34">
        <w:rPr>
          <w:rFonts w:ascii="Arial" w:eastAsia="Times New Roman" w:hAnsi="Arial" w:cs="Arial"/>
          <w:bCs/>
        </w:rPr>
        <w:t xml:space="preserve">: </w:t>
      </w:r>
    </w:p>
    <w:p w14:paraId="082C22D3" w14:textId="77777777" w:rsidR="00617EA8" w:rsidRPr="00D96E34" w:rsidRDefault="00617EA8" w:rsidP="00617EA8">
      <w:pPr>
        <w:spacing w:after="0" w:line="240" w:lineRule="auto"/>
        <w:ind w:right="22"/>
        <w:rPr>
          <w:rFonts w:ascii="Arial" w:eastAsia="Times New Roman" w:hAnsi="Arial" w:cs="Arial"/>
          <w:bCs/>
        </w:rPr>
      </w:pPr>
    </w:p>
    <w:p w14:paraId="2040BD24"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Représentée par :</w:t>
      </w:r>
    </w:p>
    <w:p w14:paraId="6EA4C24D"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p>
    <w:p w14:paraId="41BEF4F7"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 xml:space="preserve">Qualité </w:t>
      </w:r>
      <w:r w:rsidRPr="00D96E34">
        <w:rPr>
          <w:rFonts w:ascii="Arial" w:eastAsia="Times New Roman" w:hAnsi="Arial" w:cs="Arial"/>
          <w:position w:val="6"/>
          <w:szCs w:val="18"/>
        </w:rPr>
        <w:footnoteReference w:id="2"/>
      </w:r>
      <w:r w:rsidRPr="00D96E34">
        <w:rPr>
          <w:rFonts w:ascii="Arial" w:eastAsia="Times New Roman" w:hAnsi="Arial" w:cs="Arial"/>
          <w:bCs/>
        </w:rPr>
        <w:t xml:space="preserve"> :  </w:t>
      </w:r>
      <w:r w:rsidRPr="00D96E34">
        <w:rPr>
          <w:rFonts w:ascii="Arial" w:eastAsia="Times New Roman" w:hAnsi="Arial" w:cs="Arial"/>
          <w:bCs/>
        </w:rPr>
        <w:tab/>
      </w:r>
    </w:p>
    <w:p w14:paraId="55C87E46"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p>
    <w:p w14:paraId="07A11568"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3229E7">
        <w:rPr>
          <w:rFonts w:ascii="Arial" w:eastAsia="Times New Roman" w:hAnsi="Arial" w:cs="Arial"/>
          <w:b/>
          <w:bCs/>
        </w:rPr>
      </w:r>
      <w:r w:rsidR="003229E7">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Représentant légal de l’entreprise.</w:t>
      </w:r>
    </w:p>
    <w:p w14:paraId="49BEDF51"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3A8A0A88"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3229E7">
        <w:rPr>
          <w:rFonts w:ascii="Arial" w:eastAsia="Times New Roman" w:hAnsi="Arial" w:cs="Arial"/>
          <w:b/>
          <w:bCs/>
        </w:rPr>
      </w:r>
      <w:r w:rsidR="003229E7">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Ayant reçu pouvoir du représentant légal de l’entreprise.</w:t>
      </w:r>
    </w:p>
    <w:p w14:paraId="5CC2D0A8" w14:textId="77777777" w:rsidR="00617EA8" w:rsidRPr="00D96E34" w:rsidRDefault="00617EA8" w:rsidP="00617EA8">
      <w:pPr>
        <w:spacing w:after="0" w:line="240" w:lineRule="auto"/>
        <w:ind w:right="22"/>
        <w:jc w:val="both"/>
        <w:rPr>
          <w:rFonts w:ascii="Arial" w:eastAsia="Times New Roman" w:hAnsi="Arial" w:cs="Arial"/>
          <w:bCs/>
        </w:rPr>
      </w:pPr>
    </w:p>
    <w:p w14:paraId="38CBA149" w14:textId="77777777" w:rsidR="00617EA8" w:rsidRPr="00D96E34" w:rsidRDefault="00617EA8" w:rsidP="00617EA8">
      <w:pPr>
        <w:spacing w:after="0" w:line="240" w:lineRule="auto"/>
        <w:ind w:right="22"/>
        <w:jc w:val="both"/>
        <w:rPr>
          <w:rFonts w:ascii="Arial" w:eastAsia="Times New Roman" w:hAnsi="Arial" w:cs="Arial"/>
          <w:bCs/>
        </w:rPr>
      </w:pPr>
      <w:r w:rsidRPr="00D96E34">
        <w:rPr>
          <w:rFonts w:ascii="Arial" w:eastAsia="Times New Roman" w:hAnsi="Arial" w:cs="Arial"/>
          <w:bCs/>
        </w:rPr>
        <w:t>Les prestations réalisées dans le cadre du présent marché seront exécutées</w:t>
      </w:r>
      <w:r w:rsidRPr="00D96E34">
        <w:rPr>
          <w:rFonts w:ascii="Arial" w:eastAsia="Times New Roman" w:hAnsi="Arial" w:cs="Arial"/>
          <w:position w:val="6"/>
          <w:szCs w:val="18"/>
        </w:rPr>
        <w:footnoteReference w:id="3"/>
      </w:r>
      <w:r w:rsidRPr="00D96E34">
        <w:rPr>
          <w:rFonts w:ascii="Arial" w:eastAsia="Times New Roman" w:hAnsi="Arial" w:cs="Arial"/>
          <w:bCs/>
        </w:rPr>
        <w:t> :</w:t>
      </w:r>
    </w:p>
    <w:p w14:paraId="76F748B4"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07AD23C5"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3229E7">
        <w:rPr>
          <w:rFonts w:ascii="Arial" w:eastAsia="Times New Roman" w:hAnsi="Arial" w:cs="Arial"/>
          <w:bCs/>
        </w:rPr>
      </w:r>
      <w:r w:rsidR="003229E7">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le siège.</w:t>
      </w:r>
    </w:p>
    <w:p w14:paraId="1841F225"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34F3240C"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3229E7">
        <w:rPr>
          <w:rFonts w:ascii="Arial" w:eastAsia="Times New Roman" w:hAnsi="Arial" w:cs="Arial"/>
          <w:bCs/>
        </w:rPr>
      </w:r>
      <w:r w:rsidR="003229E7">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l’établissement suivant :</w:t>
      </w:r>
    </w:p>
    <w:p w14:paraId="6EBAB972"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0C69497F" w14:textId="77777777" w:rsidR="00617EA8" w:rsidRPr="00D96E34" w:rsidRDefault="00617EA8" w:rsidP="00617EA8">
      <w:pPr>
        <w:spacing w:after="0" w:line="240" w:lineRule="auto"/>
        <w:ind w:right="22" w:firstLine="708"/>
        <w:jc w:val="both"/>
        <w:rPr>
          <w:rFonts w:ascii="Arial" w:eastAsia="Times New Roman" w:hAnsi="Arial" w:cs="Arial"/>
          <w:bCs/>
        </w:rPr>
      </w:pPr>
      <w:r w:rsidRPr="00D96E34">
        <w:rPr>
          <w:rFonts w:ascii="Arial" w:eastAsia="Times New Roman" w:hAnsi="Arial" w:cs="Arial"/>
          <w:bCs/>
        </w:rPr>
        <w:t xml:space="preserve">Adresse : </w:t>
      </w:r>
    </w:p>
    <w:p w14:paraId="3E354303" w14:textId="77777777" w:rsidR="00617EA8" w:rsidRPr="00D96E34" w:rsidRDefault="00617EA8" w:rsidP="00617EA8">
      <w:pPr>
        <w:spacing w:after="0" w:line="240" w:lineRule="auto"/>
        <w:ind w:right="22"/>
        <w:jc w:val="both"/>
        <w:rPr>
          <w:rFonts w:ascii="Arial" w:eastAsia="Times New Roman" w:hAnsi="Arial" w:cs="Arial"/>
          <w:bCs/>
        </w:rPr>
      </w:pPr>
    </w:p>
    <w:p w14:paraId="1C589492" w14:textId="77777777" w:rsidR="00617EA8" w:rsidRPr="00D96E34" w:rsidRDefault="00617EA8" w:rsidP="00617EA8">
      <w:pPr>
        <w:spacing w:after="0" w:line="240" w:lineRule="auto"/>
        <w:ind w:right="22" w:firstLine="708"/>
        <w:rPr>
          <w:rFonts w:ascii="Arial" w:eastAsia="Times New Roman" w:hAnsi="Arial" w:cs="Arial"/>
          <w:bCs/>
        </w:rPr>
      </w:pPr>
      <w:r w:rsidRPr="00D96E34">
        <w:rPr>
          <w:rFonts w:ascii="Arial" w:eastAsia="Times New Roman" w:hAnsi="Arial" w:cs="Arial"/>
          <w:bCs/>
        </w:rPr>
        <w:t>Numéro unique d'identification SIRET :</w:t>
      </w:r>
    </w:p>
    <w:p w14:paraId="0D486DA6" w14:textId="77777777" w:rsidR="00617EA8" w:rsidRPr="00D96E34" w:rsidRDefault="00617EA8" w:rsidP="00617EA8">
      <w:pPr>
        <w:spacing w:after="0" w:line="240" w:lineRule="auto"/>
        <w:ind w:right="22" w:firstLine="708"/>
        <w:rPr>
          <w:rFonts w:ascii="Arial" w:eastAsia="Times New Roman" w:hAnsi="Arial" w:cs="Arial"/>
          <w:bCs/>
        </w:rPr>
      </w:pPr>
    </w:p>
    <w:p w14:paraId="0FDF3BA3" w14:textId="77777777" w:rsidR="002433F1" w:rsidRDefault="002433F1" w:rsidP="002433F1">
      <w:pPr>
        <w:autoSpaceDE w:val="0"/>
        <w:autoSpaceDN w:val="0"/>
        <w:adjustRightInd w:val="0"/>
        <w:spacing w:after="0" w:line="240" w:lineRule="auto"/>
        <w:jc w:val="both"/>
        <w:rPr>
          <w:rFonts w:ascii="Arial" w:eastAsia="Times New Roman" w:hAnsi="Arial" w:cs="Arial"/>
          <w:sz w:val="20"/>
          <w:szCs w:val="20"/>
        </w:rPr>
      </w:pPr>
    </w:p>
    <w:p w14:paraId="2B0B25A7" w14:textId="425B1014" w:rsidR="002433F1" w:rsidRPr="00A00141" w:rsidRDefault="002433F1" w:rsidP="002433F1">
      <w:pPr>
        <w:autoSpaceDE w:val="0"/>
        <w:autoSpaceDN w:val="0"/>
        <w:adjustRightInd w:val="0"/>
        <w:spacing w:after="0" w:line="240" w:lineRule="auto"/>
        <w:jc w:val="both"/>
        <w:rPr>
          <w:rFonts w:ascii="Arial" w:eastAsia="Times New Roman" w:hAnsi="Arial" w:cs="Arial"/>
          <w:sz w:val="20"/>
          <w:szCs w:val="20"/>
        </w:rPr>
      </w:pPr>
      <w:r>
        <w:rPr>
          <w:rFonts w:ascii="Arial" w:eastAsia="Times New Roman" w:hAnsi="Arial" w:cs="Arial"/>
          <w:sz w:val="20"/>
          <w:szCs w:val="20"/>
        </w:rPr>
        <w:t>Le candidat</w:t>
      </w:r>
      <w:r w:rsidRPr="00A00141">
        <w:rPr>
          <w:rFonts w:ascii="Arial" w:eastAsia="Times New Roman" w:hAnsi="Arial" w:cs="Arial"/>
          <w:sz w:val="20"/>
          <w:szCs w:val="20"/>
        </w:rPr>
        <w:t xml:space="preserve"> ayant pris connaissance des pièces du marché</w:t>
      </w:r>
      <w:r w:rsidR="00842E4F">
        <w:rPr>
          <w:rFonts w:ascii="Arial" w:eastAsia="Times New Roman" w:hAnsi="Arial" w:cs="Arial"/>
          <w:sz w:val="20"/>
          <w:szCs w:val="20"/>
        </w:rPr>
        <w:t>, citées à l’article 8 du présent Acte d’engagement,</w:t>
      </w:r>
      <w:r w:rsidRPr="00A00141">
        <w:rPr>
          <w:rFonts w:ascii="Arial" w:eastAsia="Times New Roman" w:hAnsi="Arial" w:cs="Arial"/>
          <w:sz w:val="20"/>
          <w:szCs w:val="20"/>
        </w:rPr>
        <w:t xml:space="preserve"> et des documents qui y sont mentionnés, fourni les certificats, les déclarations et attestations prévus aux articles R.2143-3 à R.2143-16 du Code de la Commande Publique.</w:t>
      </w:r>
    </w:p>
    <w:p w14:paraId="65B034F5" w14:textId="77777777" w:rsidR="002433F1" w:rsidRPr="00D96E34" w:rsidRDefault="002433F1" w:rsidP="002433F1">
      <w:pPr>
        <w:autoSpaceDE w:val="0"/>
        <w:autoSpaceDN w:val="0"/>
        <w:adjustRightInd w:val="0"/>
        <w:spacing w:after="0" w:line="240" w:lineRule="auto"/>
        <w:jc w:val="both"/>
        <w:rPr>
          <w:rFonts w:ascii="Arial" w:eastAsia="Times New Roman" w:hAnsi="Arial" w:cs="Arial"/>
          <w:color w:val="000000"/>
          <w:sz w:val="20"/>
          <w:szCs w:val="20"/>
        </w:rPr>
      </w:pPr>
    </w:p>
    <w:p w14:paraId="33EC8B2C" w14:textId="4FD8E66D" w:rsidR="002433F1" w:rsidRPr="00D96E34" w:rsidRDefault="002433F1" w:rsidP="002433F1">
      <w:pPr>
        <w:spacing w:after="0" w:line="240" w:lineRule="auto"/>
        <w:ind w:right="22" w:firstLine="708"/>
        <w:jc w:val="both"/>
        <w:rPr>
          <w:rFonts w:ascii="Arial" w:eastAsia="Times New Roman" w:hAnsi="Arial" w:cs="Arial"/>
          <w:bCs/>
          <w:color w:val="000000"/>
          <w:sz w:val="20"/>
          <w:szCs w:val="20"/>
        </w:rPr>
      </w:pPr>
      <w:r>
        <w:rPr>
          <w:rFonts w:ascii="Arial" w:eastAsia="Times New Roman" w:hAnsi="Arial" w:cs="Arial"/>
          <w:b/>
          <w:bCs/>
          <w:color w:val="000000"/>
          <w:sz w:val="20"/>
          <w:szCs w:val="20"/>
        </w:rPr>
        <w:t>M’ENGAGE</w:t>
      </w:r>
      <w:r w:rsidRPr="00D96E34">
        <w:rPr>
          <w:rFonts w:ascii="Arial" w:eastAsia="Times New Roman" w:hAnsi="Arial" w:cs="Arial"/>
          <w:bCs/>
          <w:color w:val="000000"/>
          <w:sz w:val="20"/>
          <w:szCs w:val="20"/>
        </w:rPr>
        <w:t xml:space="preserve"> sans rés</w:t>
      </w:r>
      <w:r>
        <w:rPr>
          <w:rFonts w:ascii="Arial" w:eastAsia="Times New Roman" w:hAnsi="Arial" w:cs="Arial"/>
          <w:bCs/>
          <w:color w:val="000000"/>
          <w:sz w:val="20"/>
          <w:szCs w:val="20"/>
        </w:rPr>
        <w:t xml:space="preserve">erve, en qualité </w:t>
      </w:r>
      <w:r w:rsidR="00842E4F">
        <w:rPr>
          <w:rFonts w:ascii="Arial" w:eastAsia="Times New Roman" w:hAnsi="Arial" w:cs="Arial"/>
          <w:bCs/>
          <w:color w:val="000000"/>
          <w:sz w:val="20"/>
          <w:szCs w:val="20"/>
        </w:rPr>
        <w:t>d’assureur</w:t>
      </w:r>
      <w:r w:rsidRPr="00D96E34">
        <w:rPr>
          <w:rFonts w:ascii="Arial" w:eastAsia="Times New Roman" w:hAnsi="Arial" w:cs="Arial"/>
          <w:bCs/>
          <w:color w:val="000000"/>
          <w:sz w:val="20"/>
          <w:szCs w:val="20"/>
        </w:rPr>
        <w:t>, conformément aux stipulations des documents visés ci-dessus à exécuter les prestations demandées dans les conditions définies au marché</w:t>
      </w:r>
      <w:r>
        <w:rPr>
          <w:rFonts w:ascii="Arial" w:eastAsia="Times New Roman" w:hAnsi="Arial" w:cs="Arial"/>
          <w:bCs/>
          <w:color w:val="000000"/>
          <w:sz w:val="20"/>
          <w:szCs w:val="20"/>
        </w:rPr>
        <w:t>.</w:t>
      </w:r>
    </w:p>
    <w:p w14:paraId="07431D00" w14:textId="1A4C2662" w:rsidR="002433F1" w:rsidRDefault="002433F1" w:rsidP="002B032F">
      <w:pPr>
        <w:spacing w:after="0" w:line="240" w:lineRule="auto"/>
        <w:ind w:right="22"/>
        <w:rPr>
          <w:rFonts w:ascii="Arial" w:eastAsia="Times New Roman" w:hAnsi="Arial" w:cs="Arial"/>
          <w:bCs/>
        </w:rPr>
      </w:pPr>
    </w:p>
    <w:p w14:paraId="76692D41" w14:textId="77777777" w:rsidR="002433F1" w:rsidRPr="001C1697" w:rsidRDefault="002433F1" w:rsidP="002B032F">
      <w:pPr>
        <w:spacing w:after="0" w:line="240" w:lineRule="auto"/>
        <w:ind w:right="22"/>
        <w:rPr>
          <w:rFonts w:ascii="Arial" w:eastAsia="Times New Roman" w:hAnsi="Arial" w:cs="Arial"/>
          <w:bCs/>
        </w:rPr>
      </w:pPr>
    </w:p>
    <w:p w14:paraId="13AEEC86" w14:textId="77777777" w:rsidR="00617EA8" w:rsidRPr="00A00141" w:rsidRDefault="00617EA8" w:rsidP="00A00141">
      <w:pPr>
        <w:spacing w:after="0" w:line="240" w:lineRule="auto"/>
        <w:ind w:right="22"/>
        <w:jc w:val="center"/>
        <w:rPr>
          <w:rFonts w:ascii="Arial" w:eastAsia="Times New Roman" w:hAnsi="Arial" w:cs="Arial"/>
          <w:b/>
          <w:bCs/>
        </w:rPr>
      </w:pPr>
      <w:r w:rsidRPr="00A00141">
        <w:rPr>
          <w:rFonts w:ascii="Arial" w:eastAsia="Times New Roman" w:hAnsi="Arial" w:cs="Arial"/>
          <w:b/>
          <w:bCs/>
        </w:rPr>
        <w:t>ou</w:t>
      </w:r>
    </w:p>
    <w:p w14:paraId="38B48AD3" w14:textId="77777777" w:rsidR="00617EA8" w:rsidRPr="001C1697" w:rsidRDefault="00617EA8" w:rsidP="00617EA8">
      <w:pPr>
        <w:spacing w:after="0" w:line="240" w:lineRule="auto"/>
        <w:ind w:right="22"/>
        <w:jc w:val="both"/>
        <w:rPr>
          <w:rFonts w:ascii="Arial" w:eastAsia="Times New Roman" w:hAnsi="Arial" w:cs="Arial"/>
          <w:bCs/>
        </w:rPr>
      </w:pPr>
    </w:p>
    <w:p w14:paraId="013E98B2" w14:textId="77777777" w:rsidR="00617EA8" w:rsidRPr="00D96E34" w:rsidRDefault="00617EA8" w:rsidP="00A00141">
      <w:pPr>
        <w:spacing w:after="0" w:line="240" w:lineRule="auto"/>
        <w:ind w:right="22"/>
        <w:jc w:val="center"/>
        <w:rPr>
          <w:rFonts w:ascii="Arial" w:eastAsia="Times New Roman" w:hAnsi="Arial" w:cs="Arial"/>
          <w:bCs/>
        </w:rPr>
      </w:pPr>
      <w:r w:rsidRPr="001C1697">
        <w:rPr>
          <w:rFonts w:ascii="Arial" w:eastAsia="Times New Roman" w:hAnsi="Arial" w:cs="Arial"/>
          <w:bCs/>
        </w:rPr>
        <w:t>Le groupement conjoint, ci-après dénommé « </w:t>
      </w:r>
      <w:r w:rsidRPr="001C1697">
        <w:rPr>
          <w:rFonts w:ascii="Arial" w:eastAsia="Times New Roman" w:hAnsi="Arial" w:cs="Arial"/>
          <w:b/>
          <w:bCs/>
        </w:rPr>
        <w:t>le titulaire</w:t>
      </w:r>
      <w:r w:rsidRPr="00D96E34">
        <w:rPr>
          <w:rFonts w:ascii="Arial" w:eastAsia="Times New Roman" w:hAnsi="Arial" w:cs="Arial"/>
          <w:bCs/>
        </w:rPr>
        <w:t> » :</w:t>
      </w:r>
    </w:p>
    <w:p w14:paraId="5974A88C" w14:textId="77777777" w:rsidR="00617EA8" w:rsidRPr="00D96E34" w:rsidRDefault="00617EA8" w:rsidP="00617EA8">
      <w:pPr>
        <w:spacing w:after="0" w:line="240" w:lineRule="auto"/>
        <w:ind w:right="22"/>
        <w:jc w:val="both"/>
        <w:rPr>
          <w:rFonts w:ascii="Arial" w:eastAsia="Times New Roman" w:hAnsi="Arial" w:cs="Arial"/>
          <w:bCs/>
        </w:rPr>
      </w:pPr>
    </w:p>
    <w:p w14:paraId="6B72F26D" w14:textId="77777777" w:rsidR="00617EA8" w:rsidRPr="00D96E34" w:rsidRDefault="00617EA8" w:rsidP="00617EA8">
      <w:pPr>
        <w:spacing w:after="0" w:line="240" w:lineRule="auto"/>
        <w:ind w:right="22"/>
        <w:jc w:val="both"/>
        <w:rPr>
          <w:rFonts w:ascii="Arial" w:eastAsia="Times New Roman" w:hAnsi="Arial" w:cs="Arial"/>
        </w:rPr>
      </w:pPr>
      <w:r w:rsidRPr="00D96E34">
        <w:rPr>
          <w:rFonts w:ascii="Arial" w:eastAsia="Times New Roman" w:hAnsi="Arial" w:cs="Arial"/>
        </w:rPr>
        <w:t>1</w:t>
      </w:r>
      <w:r w:rsidRPr="00D96E34">
        <w:rPr>
          <w:rFonts w:ascii="Arial" w:eastAsia="Times New Roman" w:hAnsi="Arial" w:cs="Arial"/>
          <w:vertAlign w:val="superscript"/>
        </w:rPr>
        <w:t xml:space="preserve">ère </w:t>
      </w:r>
      <w:r w:rsidRPr="00D96E34">
        <w:rPr>
          <w:rFonts w:ascii="Arial" w:eastAsia="Times New Roman" w:hAnsi="Arial" w:cs="Arial"/>
        </w:rPr>
        <w:t>entreprise cotraitante mandataire du Groupement :</w:t>
      </w:r>
    </w:p>
    <w:p w14:paraId="33CB36A9" w14:textId="77777777" w:rsidR="00617EA8" w:rsidRPr="00D96E34" w:rsidRDefault="00617EA8" w:rsidP="00617EA8">
      <w:pPr>
        <w:spacing w:after="0" w:line="240" w:lineRule="auto"/>
        <w:ind w:right="22"/>
        <w:jc w:val="both"/>
        <w:rPr>
          <w:rFonts w:ascii="Arial" w:eastAsia="Times New Roman" w:hAnsi="Arial" w:cs="Arial"/>
          <w:bCs/>
        </w:rPr>
      </w:pPr>
    </w:p>
    <w:p w14:paraId="15FCBD00"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Dénomination sociale :</w:t>
      </w:r>
    </w:p>
    <w:p w14:paraId="1BEB670B" w14:textId="77777777" w:rsidR="00617EA8" w:rsidRPr="00D96E34" w:rsidRDefault="00617EA8" w:rsidP="00617EA8">
      <w:pPr>
        <w:spacing w:after="0" w:line="240" w:lineRule="auto"/>
        <w:ind w:right="22"/>
        <w:rPr>
          <w:rFonts w:ascii="Arial" w:eastAsia="Times New Roman" w:hAnsi="Arial" w:cs="Arial"/>
          <w:bCs/>
        </w:rPr>
      </w:pPr>
    </w:p>
    <w:p w14:paraId="30DCD3C2"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Ayant son siège social à :</w:t>
      </w:r>
    </w:p>
    <w:p w14:paraId="22B48D40" w14:textId="77777777" w:rsidR="00617EA8" w:rsidRPr="00D96E34" w:rsidRDefault="00617EA8" w:rsidP="00617EA8">
      <w:pPr>
        <w:spacing w:after="0" w:line="240" w:lineRule="auto"/>
        <w:ind w:right="22"/>
        <w:jc w:val="both"/>
        <w:rPr>
          <w:rFonts w:ascii="Arial" w:eastAsia="Times New Roman" w:hAnsi="Arial" w:cs="Arial"/>
          <w:bCs/>
        </w:rPr>
      </w:pPr>
    </w:p>
    <w:p w14:paraId="039B8694"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 xml:space="preserve">Ayant pour numéro unique d'identification SIRET </w:t>
      </w:r>
      <w:r w:rsidRPr="00D96E34">
        <w:rPr>
          <w:rFonts w:ascii="Arial" w:eastAsia="Times New Roman" w:hAnsi="Arial" w:cs="Arial"/>
          <w:position w:val="6"/>
          <w:szCs w:val="18"/>
        </w:rPr>
        <w:footnoteReference w:id="4"/>
      </w:r>
      <w:r w:rsidRPr="00D96E34">
        <w:rPr>
          <w:rFonts w:ascii="Arial" w:eastAsia="Times New Roman" w:hAnsi="Arial" w:cs="Arial"/>
          <w:bCs/>
        </w:rPr>
        <w:t xml:space="preserve">: </w:t>
      </w:r>
    </w:p>
    <w:p w14:paraId="00868355" w14:textId="77777777" w:rsidR="00617EA8" w:rsidRPr="00D96E34" w:rsidRDefault="00617EA8" w:rsidP="00617EA8">
      <w:pPr>
        <w:spacing w:after="0" w:line="240" w:lineRule="auto"/>
        <w:ind w:right="22"/>
        <w:rPr>
          <w:rFonts w:ascii="Arial" w:eastAsia="Times New Roman" w:hAnsi="Arial" w:cs="Arial"/>
          <w:bCs/>
        </w:rPr>
      </w:pPr>
    </w:p>
    <w:p w14:paraId="436903C2"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Représentée par :</w:t>
      </w:r>
    </w:p>
    <w:p w14:paraId="2EC205F1"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p>
    <w:p w14:paraId="646AB309"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 xml:space="preserve">Qualité </w:t>
      </w:r>
      <w:r w:rsidRPr="00D96E34">
        <w:rPr>
          <w:rFonts w:ascii="Arial" w:eastAsia="Times New Roman" w:hAnsi="Arial" w:cs="Arial"/>
          <w:position w:val="6"/>
          <w:szCs w:val="18"/>
        </w:rPr>
        <w:footnoteReference w:id="5"/>
      </w:r>
      <w:r w:rsidRPr="00D96E34">
        <w:rPr>
          <w:rFonts w:ascii="Arial" w:eastAsia="Times New Roman" w:hAnsi="Arial" w:cs="Arial"/>
          <w:bCs/>
        </w:rPr>
        <w:t xml:space="preserve"> :  </w:t>
      </w:r>
      <w:r w:rsidRPr="00D96E34">
        <w:rPr>
          <w:rFonts w:ascii="Arial" w:eastAsia="Times New Roman" w:hAnsi="Arial" w:cs="Arial"/>
          <w:bCs/>
        </w:rPr>
        <w:tab/>
      </w:r>
    </w:p>
    <w:p w14:paraId="6C633ADB"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p>
    <w:p w14:paraId="35D5D48D"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3229E7">
        <w:rPr>
          <w:rFonts w:ascii="Arial" w:eastAsia="Times New Roman" w:hAnsi="Arial" w:cs="Arial"/>
          <w:b/>
          <w:bCs/>
        </w:rPr>
      </w:r>
      <w:r w:rsidR="003229E7">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Représentant légal de l’entreprise.</w:t>
      </w:r>
    </w:p>
    <w:p w14:paraId="6747FBC3"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4F92602D"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3229E7">
        <w:rPr>
          <w:rFonts w:ascii="Arial" w:eastAsia="Times New Roman" w:hAnsi="Arial" w:cs="Arial"/>
          <w:b/>
          <w:bCs/>
        </w:rPr>
      </w:r>
      <w:r w:rsidR="003229E7">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Ayant reçu pouvoir du représentant légal de l’entreprise.</w:t>
      </w:r>
    </w:p>
    <w:p w14:paraId="3D806D3F" w14:textId="77777777" w:rsidR="00617EA8" w:rsidRPr="00D96E34" w:rsidRDefault="00617EA8" w:rsidP="00617EA8">
      <w:pPr>
        <w:spacing w:after="0" w:line="240" w:lineRule="auto"/>
        <w:ind w:right="22"/>
        <w:jc w:val="both"/>
        <w:rPr>
          <w:rFonts w:ascii="Arial" w:eastAsia="Times New Roman" w:hAnsi="Arial" w:cs="Arial"/>
          <w:bCs/>
        </w:rPr>
      </w:pPr>
    </w:p>
    <w:p w14:paraId="02EBEDFF" w14:textId="77777777" w:rsidR="00617EA8" w:rsidRPr="00D96E34" w:rsidRDefault="00617EA8" w:rsidP="00617EA8">
      <w:pPr>
        <w:spacing w:after="0" w:line="240" w:lineRule="auto"/>
        <w:ind w:right="22"/>
        <w:jc w:val="both"/>
        <w:rPr>
          <w:rFonts w:ascii="Arial" w:eastAsia="Times New Roman" w:hAnsi="Arial" w:cs="Arial"/>
          <w:bCs/>
        </w:rPr>
      </w:pPr>
      <w:r w:rsidRPr="00D96E34">
        <w:rPr>
          <w:rFonts w:ascii="Arial" w:eastAsia="Times New Roman" w:hAnsi="Arial" w:cs="Arial"/>
          <w:bCs/>
        </w:rPr>
        <w:t>Les prestations réalisées dans le cadre du présent marché seront exécutées</w:t>
      </w:r>
      <w:r w:rsidRPr="00D96E34">
        <w:rPr>
          <w:rFonts w:ascii="Arial" w:eastAsia="Times New Roman" w:hAnsi="Arial" w:cs="Arial"/>
          <w:position w:val="6"/>
          <w:szCs w:val="18"/>
        </w:rPr>
        <w:footnoteReference w:id="6"/>
      </w:r>
      <w:r w:rsidRPr="00D96E34">
        <w:rPr>
          <w:rFonts w:ascii="Arial" w:eastAsia="Times New Roman" w:hAnsi="Arial" w:cs="Arial"/>
          <w:bCs/>
        </w:rPr>
        <w:t> :</w:t>
      </w:r>
    </w:p>
    <w:p w14:paraId="3015F687"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559F56EF"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3229E7">
        <w:rPr>
          <w:rFonts w:ascii="Arial" w:eastAsia="Times New Roman" w:hAnsi="Arial" w:cs="Arial"/>
          <w:bCs/>
        </w:rPr>
      </w:r>
      <w:r w:rsidR="003229E7">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le siège.</w:t>
      </w:r>
    </w:p>
    <w:p w14:paraId="5CD70103"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3F4EC966"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3229E7">
        <w:rPr>
          <w:rFonts w:ascii="Arial" w:eastAsia="Times New Roman" w:hAnsi="Arial" w:cs="Arial"/>
          <w:bCs/>
        </w:rPr>
      </w:r>
      <w:r w:rsidR="003229E7">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l’établissement suivant :</w:t>
      </w:r>
    </w:p>
    <w:p w14:paraId="4C912AD1"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782468D1" w14:textId="77777777" w:rsidR="00617EA8" w:rsidRPr="00D96E34" w:rsidRDefault="00617EA8" w:rsidP="00101C49">
      <w:pPr>
        <w:spacing w:after="0" w:line="240" w:lineRule="auto"/>
        <w:ind w:right="22"/>
        <w:jc w:val="both"/>
        <w:rPr>
          <w:rFonts w:ascii="Arial" w:eastAsia="Times New Roman" w:hAnsi="Arial" w:cs="Arial"/>
          <w:bCs/>
        </w:rPr>
      </w:pPr>
      <w:r w:rsidRPr="00D96E34">
        <w:rPr>
          <w:rFonts w:ascii="Arial" w:eastAsia="Times New Roman" w:hAnsi="Arial" w:cs="Arial"/>
          <w:bCs/>
        </w:rPr>
        <w:t xml:space="preserve">Adresse : </w:t>
      </w:r>
    </w:p>
    <w:p w14:paraId="27D6126A" w14:textId="77777777" w:rsidR="00617EA8" w:rsidRPr="00D96E34" w:rsidRDefault="00617EA8" w:rsidP="00617EA8">
      <w:pPr>
        <w:spacing w:after="0" w:line="240" w:lineRule="auto"/>
        <w:ind w:right="22"/>
        <w:jc w:val="both"/>
        <w:rPr>
          <w:rFonts w:ascii="Arial" w:eastAsia="Times New Roman" w:hAnsi="Arial" w:cs="Arial"/>
          <w:bCs/>
        </w:rPr>
      </w:pPr>
    </w:p>
    <w:p w14:paraId="5A8D22FB" w14:textId="77777777" w:rsidR="00617EA8" w:rsidRPr="00D96E34" w:rsidRDefault="00617EA8" w:rsidP="00101C49">
      <w:pPr>
        <w:spacing w:after="0" w:line="240" w:lineRule="auto"/>
        <w:ind w:right="22"/>
        <w:rPr>
          <w:rFonts w:ascii="Arial" w:eastAsia="Times New Roman" w:hAnsi="Arial" w:cs="Arial"/>
          <w:bCs/>
        </w:rPr>
      </w:pPr>
      <w:r w:rsidRPr="00D96E34">
        <w:rPr>
          <w:rFonts w:ascii="Arial" w:eastAsia="Times New Roman" w:hAnsi="Arial" w:cs="Arial"/>
          <w:bCs/>
        </w:rPr>
        <w:t>Numéro unique d'identification SIRET :</w:t>
      </w:r>
    </w:p>
    <w:p w14:paraId="7383D30B" w14:textId="77777777" w:rsidR="00617EA8" w:rsidRPr="00D96E34" w:rsidRDefault="00617EA8" w:rsidP="00617EA8">
      <w:pPr>
        <w:spacing w:after="0" w:line="240" w:lineRule="auto"/>
        <w:ind w:right="22"/>
        <w:jc w:val="both"/>
        <w:rPr>
          <w:rFonts w:ascii="Arial" w:eastAsia="Times New Roman" w:hAnsi="Arial" w:cs="Arial"/>
          <w:bCs/>
        </w:rPr>
      </w:pPr>
    </w:p>
    <w:p w14:paraId="2344415D" w14:textId="77777777" w:rsidR="00617EA8" w:rsidRPr="00D96E34" w:rsidRDefault="00617EA8" w:rsidP="00617EA8">
      <w:pPr>
        <w:spacing w:after="0" w:line="240" w:lineRule="auto"/>
        <w:ind w:right="22"/>
        <w:jc w:val="both"/>
        <w:rPr>
          <w:rFonts w:ascii="Arial" w:eastAsia="Times New Roman" w:hAnsi="Arial" w:cs="Arial"/>
        </w:rPr>
      </w:pPr>
      <w:r w:rsidRPr="00D96E34">
        <w:rPr>
          <w:rFonts w:ascii="Arial" w:eastAsia="Times New Roman" w:hAnsi="Arial" w:cs="Arial"/>
        </w:rPr>
        <w:t>2</w:t>
      </w:r>
      <w:r w:rsidRPr="00D96E34">
        <w:rPr>
          <w:rFonts w:ascii="Arial" w:eastAsia="Times New Roman" w:hAnsi="Arial" w:cs="Arial"/>
          <w:vertAlign w:val="superscript"/>
        </w:rPr>
        <w:t xml:space="preserve">ème </w:t>
      </w:r>
      <w:r w:rsidRPr="00D96E34">
        <w:rPr>
          <w:rFonts w:ascii="Arial" w:eastAsia="Times New Roman" w:hAnsi="Arial" w:cs="Arial"/>
        </w:rPr>
        <w:t>entreprise cotraitante</w:t>
      </w:r>
      <w:r w:rsidRPr="00D96E34">
        <w:rPr>
          <w:rFonts w:ascii="Arial" w:eastAsia="Times New Roman" w:hAnsi="Arial" w:cs="Arial"/>
          <w:position w:val="6"/>
          <w:szCs w:val="18"/>
        </w:rPr>
        <w:footnoteReference w:id="7"/>
      </w:r>
      <w:r w:rsidRPr="00D96E34">
        <w:rPr>
          <w:rFonts w:ascii="Arial" w:eastAsia="Times New Roman" w:hAnsi="Arial" w:cs="Arial"/>
        </w:rPr>
        <w:t> :</w:t>
      </w:r>
    </w:p>
    <w:p w14:paraId="0C8C43B6" w14:textId="77777777" w:rsidR="00617EA8" w:rsidRPr="00D96E34" w:rsidRDefault="00617EA8" w:rsidP="00617EA8">
      <w:pPr>
        <w:spacing w:after="0" w:line="240" w:lineRule="auto"/>
        <w:ind w:right="22"/>
        <w:jc w:val="both"/>
        <w:rPr>
          <w:rFonts w:ascii="Arial" w:eastAsia="Times New Roman" w:hAnsi="Arial" w:cs="Arial"/>
          <w:bCs/>
        </w:rPr>
      </w:pPr>
    </w:p>
    <w:p w14:paraId="7C0E560F"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 xml:space="preserve">Dénomination sociale : </w:t>
      </w:r>
    </w:p>
    <w:p w14:paraId="4D087F73" w14:textId="77777777" w:rsidR="00617EA8" w:rsidRPr="00D96E34" w:rsidRDefault="00617EA8" w:rsidP="00617EA8">
      <w:pPr>
        <w:spacing w:after="0" w:line="240" w:lineRule="auto"/>
        <w:ind w:right="22"/>
        <w:rPr>
          <w:rFonts w:ascii="Arial" w:eastAsia="Times New Roman" w:hAnsi="Arial" w:cs="Arial"/>
          <w:bCs/>
        </w:rPr>
      </w:pPr>
    </w:p>
    <w:p w14:paraId="5A0E3E4F"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Ayant son siège social à :</w:t>
      </w:r>
    </w:p>
    <w:p w14:paraId="6F794D3D" w14:textId="04EB303B" w:rsidR="00617EA8" w:rsidRDefault="00617EA8" w:rsidP="00617EA8">
      <w:pPr>
        <w:spacing w:after="0" w:line="240" w:lineRule="auto"/>
        <w:ind w:right="22"/>
        <w:rPr>
          <w:rFonts w:ascii="Arial" w:eastAsia="Times New Roman" w:hAnsi="Arial" w:cs="Arial"/>
          <w:bCs/>
        </w:rPr>
      </w:pPr>
    </w:p>
    <w:p w14:paraId="1B95169F"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Ayant pour numéro unique d'identification SIRET</w:t>
      </w:r>
      <w:r w:rsidRPr="00D96E34">
        <w:rPr>
          <w:rFonts w:ascii="Arial" w:eastAsia="Times New Roman" w:hAnsi="Arial" w:cs="Arial"/>
          <w:position w:val="6"/>
          <w:szCs w:val="18"/>
        </w:rPr>
        <w:footnoteReference w:id="8"/>
      </w:r>
      <w:r w:rsidRPr="00D96E34">
        <w:rPr>
          <w:rFonts w:ascii="Arial" w:eastAsia="Times New Roman" w:hAnsi="Arial" w:cs="Arial"/>
          <w:bCs/>
        </w:rPr>
        <w:t> :</w:t>
      </w:r>
    </w:p>
    <w:p w14:paraId="4191962C" w14:textId="77777777" w:rsidR="00617EA8" w:rsidRPr="00D96E34" w:rsidRDefault="00617EA8" w:rsidP="00617EA8">
      <w:pPr>
        <w:spacing w:after="0" w:line="240" w:lineRule="auto"/>
        <w:ind w:right="22"/>
        <w:rPr>
          <w:rFonts w:ascii="Arial" w:eastAsia="Times New Roman" w:hAnsi="Arial" w:cs="Arial"/>
          <w:bCs/>
        </w:rPr>
      </w:pPr>
    </w:p>
    <w:p w14:paraId="093AE99C" w14:textId="77777777" w:rsidR="00617EA8" w:rsidRPr="00D96E34" w:rsidRDefault="00617EA8" w:rsidP="00617EA8">
      <w:pPr>
        <w:spacing w:after="0" w:line="240" w:lineRule="auto"/>
        <w:ind w:right="22"/>
        <w:jc w:val="both"/>
        <w:rPr>
          <w:rFonts w:ascii="Arial" w:eastAsia="Times New Roman" w:hAnsi="Arial" w:cs="Arial"/>
          <w:bCs/>
        </w:rPr>
      </w:pPr>
      <w:r w:rsidRPr="00D96E34">
        <w:rPr>
          <w:rFonts w:ascii="Arial" w:eastAsia="Times New Roman" w:hAnsi="Arial" w:cs="Arial"/>
          <w:bCs/>
        </w:rPr>
        <w:t>Représenté par :</w:t>
      </w:r>
    </w:p>
    <w:p w14:paraId="3420AE0F"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p>
    <w:p w14:paraId="64C24B9D"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 xml:space="preserve">Qualité </w:t>
      </w:r>
      <w:r w:rsidRPr="00D96E34">
        <w:rPr>
          <w:rFonts w:ascii="Arial" w:eastAsia="Times New Roman" w:hAnsi="Arial" w:cs="Arial"/>
          <w:position w:val="6"/>
          <w:szCs w:val="18"/>
        </w:rPr>
        <w:footnoteReference w:id="9"/>
      </w:r>
      <w:r w:rsidRPr="00D96E34">
        <w:rPr>
          <w:rFonts w:ascii="Arial" w:eastAsia="Times New Roman" w:hAnsi="Arial" w:cs="Arial"/>
          <w:bCs/>
        </w:rPr>
        <w:t xml:space="preserve"> :  </w:t>
      </w:r>
      <w:r w:rsidRPr="00D96E34">
        <w:rPr>
          <w:rFonts w:ascii="Arial" w:eastAsia="Times New Roman" w:hAnsi="Arial" w:cs="Arial"/>
          <w:bCs/>
        </w:rPr>
        <w:tab/>
      </w:r>
    </w:p>
    <w:p w14:paraId="7F99F221" w14:textId="77777777" w:rsidR="00101C49" w:rsidRDefault="00101C49" w:rsidP="00617EA8">
      <w:pPr>
        <w:tabs>
          <w:tab w:val="left" w:pos="1260"/>
        </w:tabs>
        <w:spacing w:after="0" w:line="240" w:lineRule="auto"/>
        <w:ind w:right="22"/>
        <w:jc w:val="both"/>
        <w:rPr>
          <w:rFonts w:ascii="Arial" w:eastAsia="Times New Roman" w:hAnsi="Arial" w:cs="Arial"/>
          <w:b/>
          <w:bCs/>
        </w:rPr>
      </w:pPr>
    </w:p>
    <w:p w14:paraId="65AA2B55" w14:textId="11EE575B"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3229E7">
        <w:rPr>
          <w:rFonts w:ascii="Arial" w:eastAsia="Times New Roman" w:hAnsi="Arial" w:cs="Arial"/>
          <w:b/>
          <w:bCs/>
        </w:rPr>
      </w:r>
      <w:r w:rsidR="003229E7">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Représentant légal de l’entreprise.</w:t>
      </w:r>
    </w:p>
    <w:p w14:paraId="4C4D3E1C"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4A549708"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3229E7">
        <w:rPr>
          <w:rFonts w:ascii="Arial" w:eastAsia="Times New Roman" w:hAnsi="Arial" w:cs="Arial"/>
          <w:b/>
          <w:bCs/>
        </w:rPr>
      </w:r>
      <w:r w:rsidR="003229E7">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Ayant reçu pouvoir du représentant légal de l’entreprise.</w:t>
      </w:r>
    </w:p>
    <w:p w14:paraId="2A32E619" w14:textId="77777777" w:rsidR="00617EA8" w:rsidRPr="00D96E34" w:rsidRDefault="00617EA8" w:rsidP="00617EA8">
      <w:pPr>
        <w:spacing w:after="0" w:line="240" w:lineRule="auto"/>
        <w:ind w:right="22"/>
        <w:jc w:val="both"/>
        <w:rPr>
          <w:rFonts w:ascii="Arial" w:eastAsia="Times New Roman" w:hAnsi="Arial" w:cs="Arial"/>
          <w:bCs/>
        </w:rPr>
      </w:pPr>
    </w:p>
    <w:p w14:paraId="7DB21EE6" w14:textId="77777777" w:rsidR="00617EA8" w:rsidRPr="00D96E34" w:rsidRDefault="00617EA8" w:rsidP="00617EA8">
      <w:pPr>
        <w:spacing w:after="0" w:line="240" w:lineRule="auto"/>
        <w:ind w:right="22"/>
        <w:jc w:val="both"/>
        <w:rPr>
          <w:rFonts w:ascii="Arial" w:eastAsia="Times New Roman" w:hAnsi="Arial" w:cs="Arial"/>
          <w:bCs/>
        </w:rPr>
      </w:pPr>
      <w:r w:rsidRPr="00D96E34">
        <w:rPr>
          <w:rFonts w:ascii="Arial" w:eastAsia="Times New Roman" w:hAnsi="Arial" w:cs="Arial"/>
          <w:bCs/>
        </w:rPr>
        <w:t>Les prestations réalisées dans le cadre du présent marché seront exécutées</w:t>
      </w:r>
      <w:r w:rsidRPr="00D96E34">
        <w:rPr>
          <w:rFonts w:ascii="Arial" w:eastAsia="Times New Roman" w:hAnsi="Arial" w:cs="Arial"/>
          <w:position w:val="6"/>
          <w:szCs w:val="18"/>
        </w:rPr>
        <w:footnoteReference w:id="10"/>
      </w:r>
      <w:r w:rsidRPr="00D96E34">
        <w:rPr>
          <w:rFonts w:ascii="Arial" w:eastAsia="Times New Roman" w:hAnsi="Arial" w:cs="Arial"/>
          <w:bCs/>
        </w:rPr>
        <w:t> :</w:t>
      </w:r>
    </w:p>
    <w:p w14:paraId="35586B3F"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1C1715F2"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3229E7">
        <w:rPr>
          <w:rFonts w:ascii="Arial" w:eastAsia="Times New Roman" w:hAnsi="Arial" w:cs="Arial"/>
          <w:bCs/>
        </w:rPr>
      </w:r>
      <w:r w:rsidR="003229E7">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le siège.</w:t>
      </w:r>
    </w:p>
    <w:p w14:paraId="3CB1B862"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08FB6EC8"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3229E7">
        <w:rPr>
          <w:rFonts w:ascii="Arial" w:eastAsia="Times New Roman" w:hAnsi="Arial" w:cs="Arial"/>
          <w:bCs/>
        </w:rPr>
      </w:r>
      <w:r w:rsidR="003229E7">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l’établissement suivant :</w:t>
      </w:r>
    </w:p>
    <w:p w14:paraId="30D5A6B4"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0F691C23" w14:textId="77777777" w:rsidR="00617EA8" w:rsidRPr="00D96E34" w:rsidRDefault="00617EA8" w:rsidP="00617EA8">
      <w:pPr>
        <w:spacing w:after="0" w:line="240" w:lineRule="auto"/>
        <w:ind w:right="22" w:firstLine="708"/>
        <w:jc w:val="both"/>
        <w:rPr>
          <w:rFonts w:ascii="Arial" w:eastAsia="Times New Roman" w:hAnsi="Arial" w:cs="Arial"/>
          <w:bCs/>
        </w:rPr>
      </w:pPr>
      <w:r w:rsidRPr="00D96E34">
        <w:rPr>
          <w:rFonts w:ascii="Arial" w:eastAsia="Times New Roman" w:hAnsi="Arial" w:cs="Arial"/>
          <w:bCs/>
        </w:rPr>
        <w:t xml:space="preserve">Adresse : </w:t>
      </w:r>
    </w:p>
    <w:p w14:paraId="4E692EE6" w14:textId="77777777" w:rsidR="00617EA8" w:rsidRPr="00D96E34" w:rsidRDefault="00617EA8" w:rsidP="00617EA8">
      <w:pPr>
        <w:spacing w:after="0" w:line="240" w:lineRule="auto"/>
        <w:ind w:right="22"/>
        <w:jc w:val="both"/>
        <w:rPr>
          <w:rFonts w:ascii="Arial" w:eastAsia="Times New Roman" w:hAnsi="Arial" w:cs="Arial"/>
          <w:bCs/>
        </w:rPr>
      </w:pPr>
    </w:p>
    <w:p w14:paraId="343912A2" w14:textId="77777777" w:rsidR="00617EA8" w:rsidRPr="00D96E34" w:rsidRDefault="00617EA8" w:rsidP="00617EA8">
      <w:pPr>
        <w:spacing w:after="0" w:line="240" w:lineRule="auto"/>
        <w:ind w:right="22" w:firstLine="708"/>
        <w:rPr>
          <w:rFonts w:ascii="Arial" w:eastAsia="Times New Roman" w:hAnsi="Arial" w:cs="Arial"/>
          <w:bCs/>
        </w:rPr>
      </w:pPr>
      <w:r w:rsidRPr="00D96E34">
        <w:rPr>
          <w:rFonts w:ascii="Arial" w:eastAsia="Times New Roman" w:hAnsi="Arial" w:cs="Arial"/>
          <w:bCs/>
        </w:rPr>
        <w:t>Numéro unique d'identification SIRET :</w:t>
      </w:r>
    </w:p>
    <w:p w14:paraId="0C8CABF8" w14:textId="77777777" w:rsidR="00617EA8" w:rsidRPr="00D96E34" w:rsidRDefault="00617EA8" w:rsidP="00617EA8">
      <w:pPr>
        <w:spacing w:after="0" w:line="240" w:lineRule="auto"/>
        <w:ind w:right="22" w:firstLine="708"/>
        <w:rPr>
          <w:rFonts w:ascii="Arial" w:eastAsia="Times New Roman" w:hAnsi="Arial" w:cs="Arial"/>
          <w:bCs/>
        </w:rPr>
      </w:pPr>
    </w:p>
    <w:p w14:paraId="5A9CEC81" w14:textId="77777777" w:rsidR="00947EDF" w:rsidRDefault="00947EDF" w:rsidP="00617EA8">
      <w:pPr>
        <w:autoSpaceDE w:val="0"/>
        <w:autoSpaceDN w:val="0"/>
        <w:adjustRightInd w:val="0"/>
        <w:spacing w:after="0" w:line="240" w:lineRule="auto"/>
        <w:jc w:val="both"/>
        <w:rPr>
          <w:rFonts w:ascii="Arial" w:eastAsia="Times New Roman" w:hAnsi="Arial" w:cs="Arial"/>
          <w:color w:val="000000"/>
          <w:sz w:val="20"/>
          <w:szCs w:val="20"/>
        </w:rPr>
      </w:pPr>
    </w:p>
    <w:p w14:paraId="1A5D96BD" w14:textId="77777777" w:rsidR="00947EDF" w:rsidRPr="00A00141" w:rsidRDefault="00947EDF" w:rsidP="00617EA8">
      <w:pPr>
        <w:autoSpaceDE w:val="0"/>
        <w:autoSpaceDN w:val="0"/>
        <w:adjustRightInd w:val="0"/>
        <w:spacing w:after="0" w:line="240" w:lineRule="auto"/>
        <w:jc w:val="both"/>
        <w:rPr>
          <w:rFonts w:ascii="Arial" w:eastAsia="Times New Roman" w:hAnsi="Arial" w:cs="Arial"/>
          <w:sz w:val="20"/>
          <w:szCs w:val="20"/>
        </w:rPr>
      </w:pPr>
    </w:p>
    <w:p w14:paraId="0BADF7C7" w14:textId="22964113" w:rsidR="00617EA8" w:rsidRPr="00A00141" w:rsidRDefault="00617EA8" w:rsidP="00617EA8">
      <w:pPr>
        <w:autoSpaceDE w:val="0"/>
        <w:autoSpaceDN w:val="0"/>
        <w:adjustRightInd w:val="0"/>
        <w:spacing w:after="0" w:line="240" w:lineRule="auto"/>
        <w:jc w:val="both"/>
        <w:rPr>
          <w:rFonts w:ascii="Arial" w:eastAsia="Times New Roman" w:hAnsi="Arial" w:cs="Arial"/>
          <w:sz w:val="20"/>
          <w:szCs w:val="20"/>
        </w:rPr>
      </w:pPr>
      <w:r w:rsidRPr="00A00141">
        <w:rPr>
          <w:rFonts w:ascii="Arial" w:eastAsia="Times New Roman" w:hAnsi="Arial" w:cs="Arial"/>
          <w:sz w:val="20"/>
          <w:szCs w:val="20"/>
        </w:rPr>
        <w:t>Chaque membre du groupement ayant pris connaissance des pièces du marché</w:t>
      </w:r>
      <w:r w:rsidR="00842E4F">
        <w:rPr>
          <w:rFonts w:ascii="Arial" w:eastAsia="Times New Roman" w:hAnsi="Arial" w:cs="Arial"/>
          <w:sz w:val="20"/>
          <w:szCs w:val="20"/>
        </w:rPr>
        <w:t>, citées à l’article 8 du présent Acte d’engagement,</w:t>
      </w:r>
      <w:r w:rsidR="00842E4F" w:rsidRPr="00A00141">
        <w:rPr>
          <w:rFonts w:ascii="Arial" w:eastAsia="Times New Roman" w:hAnsi="Arial" w:cs="Arial"/>
          <w:sz w:val="20"/>
          <w:szCs w:val="20"/>
        </w:rPr>
        <w:t xml:space="preserve"> </w:t>
      </w:r>
      <w:r w:rsidRPr="00A00141">
        <w:rPr>
          <w:rFonts w:ascii="Arial" w:eastAsia="Times New Roman" w:hAnsi="Arial" w:cs="Arial"/>
          <w:sz w:val="20"/>
          <w:szCs w:val="20"/>
        </w:rPr>
        <w:t>et des documents qui y sont mentionnés, fourni les certificats, les déclarations et attestations prévus aux articles R.2143-3 à R.2143-16 du Code de la Commande Publique.</w:t>
      </w:r>
    </w:p>
    <w:p w14:paraId="2C0746FD" w14:textId="77777777" w:rsidR="00617EA8" w:rsidRPr="00D96E34" w:rsidRDefault="00617EA8" w:rsidP="00617EA8">
      <w:pPr>
        <w:autoSpaceDE w:val="0"/>
        <w:autoSpaceDN w:val="0"/>
        <w:adjustRightInd w:val="0"/>
        <w:spacing w:after="0" w:line="240" w:lineRule="auto"/>
        <w:jc w:val="both"/>
        <w:rPr>
          <w:rFonts w:ascii="Arial" w:eastAsia="Times New Roman" w:hAnsi="Arial" w:cs="Arial"/>
          <w:color w:val="000000"/>
          <w:sz w:val="20"/>
          <w:szCs w:val="20"/>
        </w:rPr>
      </w:pPr>
    </w:p>
    <w:p w14:paraId="2E3B2C81" w14:textId="77777777" w:rsidR="00617EA8" w:rsidRPr="00D96E34" w:rsidRDefault="00617EA8" w:rsidP="00617EA8">
      <w:pPr>
        <w:spacing w:after="0" w:line="240" w:lineRule="auto"/>
        <w:ind w:right="22" w:firstLine="708"/>
        <w:jc w:val="both"/>
        <w:rPr>
          <w:rFonts w:ascii="Arial" w:eastAsia="Times New Roman" w:hAnsi="Arial" w:cs="Arial"/>
          <w:bCs/>
          <w:color w:val="000000"/>
          <w:sz w:val="20"/>
          <w:szCs w:val="20"/>
        </w:rPr>
      </w:pPr>
      <w:r w:rsidRPr="00D96E34">
        <w:rPr>
          <w:rFonts w:ascii="Arial" w:eastAsia="Times New Roman" w:hAnsi="Arial" w:cs="Arial"/>
          <w:b/>
          <w:bCs/>
          <w:color w:val="000000"/>
          <w:sz w:val="20"/>
          <w:szCs w:val="20"/>
        </w:rPr>
        <w:t>NOUS ENGAGEONS</w:t>
      </w:r>
      <w:r w:rsidRPr="00D96E34">
        <w:rPr>
          <w:rFonts w:ascii="Arial" w:eastAsia="Times New Roman" w:hAnsi="Arial" w:cs="Arial"/>
          <w:bCs/>
          <w:color w:val="000000"/>
          <w:sz w:val="20"/>
          <w:szCs w:val="20"/>
        </w:rPr>
        <w:t xml:space="preserve"> sans réserve, en qualité d’entrepreneurs groupés conjoints, conformément aux stipulations des documents visés ci-dessus à exécuter les prestations demandées dans les conditions définies au marché</w:t>
      </w:r>
      <w:r>
        <w:rPr>
          <w:rFonts w:ascii="Arial" w:eastAsia="Times New Roman" w:hAnsi="Arial" w:cs="Arial"/>
          <w:bCs/>
          <w:color w:val="000000"/>
          <w:sz w:val="20"/>
          <w:szCs w:val="20"/>
        </w:rPr>
        <w:t>.</w:t>
      </w:r>
    </w:p>
    <w:p w14:paraId="2F272D7A" w14:textId="77777777" w:rsidR="00617EA8" w:rsidRPr="00D96E34" w:rsidRDefault="00617EA8" w:rsidP="00617EA8">
      <w:pPr>
        <w:spacing w:after="0" w:line="240" w:lineRule="auto"/>
        <w:ind w:right="22" w:firstLine="708"/>
        <w:jc w:val="both"/>
        <w:rPr>
          <w:rFonts w:ascii="Arial" w:eastAsia="Times New Roman" w:hAnsi="Arial" w:cs="Arial"/>
          <w:bCs/>
          <w:color w:val="000000"/>
          <w:sz w:val="20"/>
          <w:szCs w:val="20"/>
        </w:rPr>
      </w:pPr>
    </w:p>
    <w:p w14:paraId="0D086848" w14:textId="77777777" w:rsidR="00617EA8" w:rsidRPr="00D96E34" w:rsidRDefault="00617EA8" w:rsidP="00617EA8">
      <w:pPr>
        <w:spacing w:after="0" w:line="240" w:lineRule="auto"/>
        <w:ind w:right="22"/>
        <w:rPr>
          <w:rFonts w:ascii="Arial" w:eastAsia="Times New Roman" w:hAnsi="Arial" w:cs="Arial"/>
        </w:rPr>
      </w:pPr>
    </w:p>
    <w:p w14:paraId="16954629" w14:textId="49B9B85A" w:rsidR="00617EA8" w:rsidRDefault="00617EA8" w:rsidP="00617EA8">
      <w:pPr>
        <w:spacing w:after="0" w:line="240" w:lineRule="auto"/>
        <w:jc w:val="both"/>
        <w:rPr>
          <w:rFonts w:ascii="Arial" w:eastAsia="Times New Roman" w:hAnsi="Arial" w:cs="Arial"/>
          <w:b/>
          <w:bCs/>
          <w:smallCaps/>
        </w:rPr>
      </w:pPr>
      <w:r w:rsidRPr="00D96E34">
        <w:rPr>
          <w:rFonts w:ascii="Arial" w:eastAsia="Times New Roman" w:hAnsi="Arial" w:cs="Arial"/>
          <w:b/>
          <w:bCs/>
          <w:smallCaps/>
        </w:rPr>
        <w:t>IL EST CONVENU CE QUI SUIT :</w:t>
      </w:r>
    </w:p>
    <w:p w14:paraId="74E23A5F" w14:textId="25E63B03" w:rsidR="00811E69" w:rsidRDefault="00811E69" w:rsidP="00617EA8">
      <w:pPr>
        <w:spacing w:after="0" w:line="240" w:lineRule="auto"/>
        <w:jc w:val="both"/>
        <w:rPr>
          <w:rFonts w:ascii="Arial" w:eastAsia="Times New Roman" w:hAnsi="Arial" w:cs="Arial"/>
          <w:b/>
          <w:bCs/>
          <w:smallCaps/>
        </w:rPr>
      </w:pPr>
    </w:p>
    <w:p w14:paraId="791A592E" w14:textId="77777777" w:rsidR="00617EA8" w:rsidRPr="00101C49" w:rsidRDefault="00617EA8" w:rsidP="00811E69">
      <w:pPr>
        <w:pStyle w:val="Titre1"/>
        <w:rPr>
          <w:sz w:val="28"/>
        </w:rPr>
      </w:pPr>
      <w:bookmarkStart w:id="4" w:name="_Toc220426749"/>
      <w:r w:rsidRPr="00101C49">
        <w:rPr>
          <w:sz w:val="28"/>
        </w:rPr>
        <w:t>ARTICLE 1 - OBJET DU MARCHE</w:t>
      </w:r>
      <w:bookmarkEnd w:id="4"/>
    </w:p>
    <w:p w14:paraId="349DAEE5" w14:textId="2CF3C025" w:rsidR="00E643C2" w:rsidRPr="00E643C2" w:rsidRDefault="00617EA8" w:rsidP="00E643C2">
      <w:pPr>
        <w:jc w:val="both"/>
        <w:rPr>
          <w:rFonts w:ascii="Arial" w:eastAsia="Times New Roman" w:hAnsi="Arial" w:cs="Arial"/>
          <w:b/>
          <w:bCs/>
          <w:color w:val="000000"/>
          <w:sz w:val="20"/>
          <w:szCs w:val="20"/>
        </w:rPr>
      </w:pPr>
      <w:r w:rsidRPr="00FB3021">
        <w:rPr>
          <w:rFonts w:ascii="Arial" w:eastAsia="Times New Roman" w:hAnsi="Arial" w:cs="Arial"/>
          <w:color w:val="000000"/>
          <w:sz w:val="20"/>
          <w:szCs w:val="20"/>
        </w:rPr>
        <w:t xml:space="preserve">Le présent marché a pour objet la souscription d’une police </w:t>
      </w:r>
      <w:r w:rsidR="00C20C28">
        <w:rPr>
          <w:rFonts w:ascii="Arial" w:eastAsia="Times New Roman" w:hAnsi="Arial" w:cs="Arial"/>
          <w:color w:val="000000"/>
          <w:sz w:val="20"/>
          <w:szCs w:val="20"/>
        </w:rPr>
        <w:t>Dommages Ouvrage</w:t>
      </w:r>
      <w:r w:rsidRPr="00FB3021">
        <w:rPr>
          <w:rFonts w:ascii="Arial" w:eastAsia="Times New Roman" w:hAnsi="Arial" w:cs="Arial"/>
          <w:color w:val="000000"/>
          <w:sz w:val="20"/>
          <w:szCs w:val="20"/>
        </w:rPr>
        <w:t xml:space="preserve"> (</w:t>
      </w:r>
      <w:r w:rsidR="00C20C28">
        <w:rPr>
          <w:rFonts w:ascii="Arial" w:eastAsia="Times New Roman" w:hAnsi="Arial" w:cs="Arial"/>
          <w:color w:val="000000"/>
          <w:sz w:val="20"/>
          <w:szCs w:val="20"/>
        </w:rPr>
        <w:t>DO</w:t>
      </w:r>
      <w:r w:rsidRPr="00FB3021">
        <w:rPr>
          <w:rFonts w:ascii="Arial" w:eastAsia="Times New Roman" w:hAnsi="Arial" w:cs="Arial"/>
          <w:color w:val="000000"/>
          <w:sz w:val="20"/>
          <w:szCs w:val="20"/>
        </w:rPr>
        <w:t>)</w:t>
      </w:r>
      <w:r w:rsidR="009F32A6">
        <w:rPr>
          <w:rFonts w:ascii="Arial" w:eastAsia="Times New Roman" w:hAnsi="Arial" w:cs="Arial"/>
          <w:color w:val="000000"/>
          <w:sz w:val="20"/>
          <w:szCs w:val="20"/>
        </w:rPr>
        <w:t>, avec en Prestation Supplémentaire Eventuelle (PSE) un</w:t>
      </w:r>
      <w:r w:rsidR="00E42D38">
        <w:rPr>
          <w:rFonts w:ascii="Arial" w:eastAsia="Times New Roman" w:hAnsi="Arial" w:cs="Arial"/>
          <w:color w:val="000000"/>
          <w:sz w:val="20"/>
          <w:szCs w:val="20"/>
        </w:rPr>
        <w:t xml:space="preserve"> </w:t>
      </w:r>
      <w:r w:rsidR="00E411B8">
        <w:rPr>
          <w:rFonts w:ascii="Arial" w:eastAsia="Times New Roman" w:hAnsi="Arial" w:cs="Arial"/>
          <w:color w:val="000000"/>
          <w:sz w:val="20"/>
          <w:szCs w:val="20"/>
        </w:rPr>
        <w:t>Contrat Collectif de Responsabilité Décennale (CCRD</w:t>
      </w:r>
      <w:r w:rsidR="00E42D38">
        <w:rPr>
          <w:rFonts w:ascii="Arial" w:eastAsia="Times New Roman" w:hAnsi="Arial" w:cs="Arial"/>
          <w:color w:val="000000"/>
          <w:sz w:val="20"/>
          <w:szCs w:val="20"/>
        </w:rPr>
        <w:t>)</w:t>
      </w:r>
      <w:r w:rsidR="009F32A6">
        <w:rPr>
          <w:rFonts w:ascii="Arial" w:eastAsia="Times New Roman" w:hAnsi="Arial" w:cs="Arial"/>
          <w:color w:val="000000"/>
          <w:sz w:val="20"/>
          <w:szCs w:val="20"/>
        </w:rPr>
        <w:t xml:space="preserve">, </w:t>
      </w:r>
      <w:r w:rsidRPr="00FB3021">
        <w:rPr>
          <w:rFonts w:ascii="Arial" w:eastAsia="Times New Roman" w:hAnsi="Arial" w:cs="Arial"/>
          <w:color w:val="000000"/>
          <w:sz w:val="20"/>
          <w:szCs w:val="20"/>
        </w:rPr>
        <w:t>pour l’opération</w:t>
      </w:r>
      <w:r w:rsidR="00E643C2">
        <w:rPr>
          <w:rFonts w:ascii="Arial" w:eastAsia="Times New Roman" w:hAnsi="Arial" w:cs="Arial"/>
          <w:color w:val="000000"/>
          <w:sz w:val="20"/>
          <w:szCs w:val="20"/>
        </w:rPr>
        <w:t xml:space="preserve"> de </w:t>
      </w:r>
      <w:r w:rsidR="00E643C2" w:rsidRPr="00E643C2">
        <w:rPr>
          <w:rFonts w:ascii="Arial" w:eastAsia="Times New Roman" w:hAnsi="Arial" w:cs="Arial"/>
          <w:b/>
          <w:bCs/>
          <w:color w:val="000000"/>
          <w:sz w:val="20"/>
          <w:szCs w:val="20"/>
        </w:rPr>
        <w:t>Construction et restructuration d’un bâtiment de logistique et de restauration hospitalière sur le site de l’hôpital Saint-Jacques à Nantes</w:t>
      </w:r>
      <w:r w:rsidR="00E643C2">
        <w:rPr>
          <w:rFonts w:ascii="Arial" w:eastAsia="Times New Roman" w:hAnsi="Arial" w:cs="Arial"/>
          <w:b/>
          <w:bCs/>
          <w:color w:val="000000"/>
          <w:sz w:val="20"/>
          <w:szCs w:val="20"/>
        </w:rPr>
        <w:t>.</w:t>
      </w:r>
    </w:p>
    <w:p w14:paraId="20833AFD" w14:textId="77777777" w:rsidR="00E411B8" w:rsidRPr="006F7F49" w:rsidRDefault="00E411B8" w:rsidP="00E411B8">
      <w:pPr>
        <w:jc w:val="both"/>
        <w:rPr>
          <w:rFonts w:ascii="Arial" w:hAnsi="Arial" w:cs="Arial"/>
          <w:i/>
          <w:iCs/>
          <w:color w:val="000000"/>
          <w:sz w:val="20"/>
          <w:szCs w:val="20"/>
        </w:rPr>
      </w:pPr>
    </w:p>
    <w:p w14:paraId="71A686F0" w14:textId="77777777" w:rsidR="00617EA8" w:rsidRPr="00101C49" w:rsidRDefault="00617EA8" w:rsidP="00811E69">
      <w:pPr>
        <w:pStyle w:val="Titre1"/>
        <w:rPr>
          <w:sz w:val="28"/>
        </w:rPr>
      </w:pPr>
      <w:bookmarkStart w:id="5" w:name="_Toc220426750"/>
      <w:r w:rsidRPr="00101C49">
        <w:rPr>
          <w:sz w:val="28"/>
        </w:rPr>
        <w:t>ARTICLE 2 – DUREE DU MARCHE</w:t>
      </w:r>
      <w:bookmarkEnd w:id="5"/>
    </w:p>
    <w:p w14:paraId="6684C75A" w14:textId="6CCDC0C6" w:rsidR="00617EA8" w:rsidRPr="00534ECC" w:rsidRDefault="00617EA8" w:rsidP="00617EA8">
      <w:pPr>
        <w:spacing w:after="0" w:line="240" w:lineRule="auto"/>
        <w:jc w:val="both"/>
        <w:rPr>
          <w:rFonts w:ascii="Arial" w:hAnsi="Arial" w:cs="Arial"/>
          <w:sz w:val="20"/>
          <w:szCs w:val="24"/>
        </w:rPr>
      </w:pPr>
      <w:bookmarkStart w:id="6" w:name="_Hlk225237682"/>
      <w:r w:rsidRPr="00534ECC">
        <w:rPr>
          <w:rFonts w:ascii="Arial" w:hAnsi="Arial" w:cs="Arial"/>
          <w:sz w:val="20"/>
          <w:szCs w:val="24"/>
        </w:rPr>
        <w:t>Le marché court à compter de sa date de notification, jusqu’à l’extinction des garanties définies dans</w:t>
      </w:r>
      <w:r>
        <w:rPr>
          <w:rFonts w:ascii="Arial" w:hAnsi="Arial" w:cs="Arial"/>
          <w:sz w:val="20"/>
          <w:szCs w:val="24"/>
        </w:rPr>
        <w:t xml:space="preserve"> le CCP du présent marché</w:t>
      </w:r>
      <w:r w:rsidRPr="00534ECC">
        <w:rPr>
          <w:rFonts w:ascii="Arial" w:hAnsi="Arial" w:cs="Arial"/>
          <w:sz w:val="20"/>
          <w:szCs w:val="24"/>
        </w:rPr>
        <w:t xml:space="preserve">. </w:t>
      </w:r>
      <w:bookmarkEnd w:id="6"/>
    </w:p>
    <w:p w14:paraId="0EE0A343" w14:textId="77777777" w:rsidR="00617EA8" w:rsidRDefault="00617EA8" w:rsidP="00617EA8">
      <w:pPr>
        <w:spacing w:after="0"/>
        <w:jc w:val="both"/>
        <w:rPr>
          <w:rFonts w:ascii="Arial" w:hAnsi="Arial" w:cs="Arial"/>
          <w:sz w:val="21"/>
          <w:szCs w:val="21"/>
        </w:rPr>
      </w:pPr>
      <w:r w:rsidRPr="00D96E34">
        <w:rPr>
          <w:rFonts w:ascii="Arial" w:hAnsi="Arial" w:cs="Arial"/>
          <w:sz w:val="21"/>
          <w:szCs w:val="21"/>
        </w:rPr>
        <w:t xml:space="preserve">  </w:t>
      </w:r>
    </w:p>
    <w:p w14:paraId="5AE3F377" w14:textId="77777777" w:rsidR="00617EA8" w:rsidRPr="00D96E34" w:rsidRDefault="00617EA8" w:rsidP="00617EA8">
      <w:pPr>
        <w:spacing w:after="0"/>
        <w:jc w:val="both"/>
        <w:rPr>
          <w:rFonts w:ascii="Arial" w:hAnsi="Arial" w:cs="Arial"/>
          <w:sz w:val="21"/>
          <w:szCs w:val="21"/>
        </w:rPr>
      </w:pPr>
    </w:p>
    <w:p w14:paraId="52219934" w14:textId="6DFF48A3" w:rsidR="008F1197" w:rsidRPr="00101C49" w:rsidRDefault="008F1197" w:rsidP="00811E69">
      <w:pPr>
        <w:pStyle w:val="Titre1"/>
        <w:rPr>
          <w:sz w:val="28"/>
        </w:rPr>
      </w:pPr>
      <w:bookmarkStart w:id="7" w:name="_Toc220426751"/>
      <w:r w:rsidRPr="00101C49">
        <w:rPr>
          <w:sz w:val="28"/>
        </w:rPr>
        <w:t>ARTICLE 3 – MONTANTS DE GARANTIE ET FRANCHISES</w:t>
      </w:r>
      <w:bookmarkEnd w:id="7"/>
    </w:p>
    <w:tbl>
      <w:tblPr>
        <w:tblStyle w:val="Grilledutableau"/>
        <w:tblW w:w="9067" w:type="dxa"/>
        <w:tblLook w:val="04A0" w:firstRow="1" w:lastRow="0" w:firstColumn="1" w:lastColumn="0" w:noHBand="0" w:noVBand="1"/>
      </w:tblPr>
      <w:tblGrid>
        <w:gridCol w:w="3823"/>
        <w:gridCol w:w="3162"/>
        <w:gridCol w:w="2082"/>
      </w:tblGrid>
      <w:tr w:rsidR="009541A4" w14:paraId="6EF66663" w14:textId="77777777" w:rsidTr="009541A4">
        <w:tc>
          <w:tcPr>
            <w:tcW w:w="3823" w:type="dxa"/>
            <w:shd w:val="clear" w:color="auto" w:fill="D9D9D9" w:themeFill="background1" w:themeFillShade="D9"/>
          </w:tcPr>
          <w:p w14:paraId="564B8E7B" w14:textId="4534A9C8" w:rsidR="009541A4" w:rsidRDefault="009541A4" w:rsidP="001C5D5A">
            <w:pPr>
              <w:jc w:val="center"/>
            </w:pPr>
            <w:r>
              <w:t>Garanties DO</w:t>
            </w:r>
          </w:p>
        </w:tc>
        <w:tc>
          <w:tcPr>
            <w:tcW w:w="3162" w:type="dxa"/>
            <w:shd w:val="clear" w:color="auto" w:fill="D9D9D9" w:themeFill="background1" w:themeFillShade="D9"/>
          </w:tcPr>
          <w:p w14:paraId="2BA5F022" w14:textId="0D2EBF04" w:rsidR="009541A4" w:rsidRDefault="009541A4" w:rsidP="001C5D5A">
            <w:pPr>
              <w:jc w:val="center"/>
            </w:pPr>
            <w:r>
              <w:t>Montants des garanties</w:t>
            </w:r>
          </w:p>
        </w:tc>
        <w:tc>
          <w:tcPr>
            <w:tcW w:w="2082" w:type="dxa"/>
            <w:shd w:val="clear" w:color="auto" w:fill="D9D9D9" w:themeFill="background1" w:themeFillShade="D9"/>
          </w:tcPr>
          <w:p w14:paraId="17FA0DF6" w14:textId="77777777" w:rsidR="009541A4" w:rsidRDefault="009541A4" w:rsidP="001C5D5A">
            <w:pPr>
              <w:jc w:val="center"/>
            </w:pPr>
            <w:r>
              <w:t>Franchise</w:t>
            </w:r>
          </w:p>
        </w:tc>
      </w:tr>
      <w:tr w:rsidR="009541A4" w:rsidRPr="00B431CA" w14:paraId="7372A131" w14:textId="77777777" w:rsidTr="009541A4">
        <w:tc>
          <w:tcPr>
            <w:tcW w:w="3823" w:type="dxa"/>
          </w:tcPr>
          <w:p w14:paraId="331B5163" w14:textId="4CCE081C" w:rsidR="009541A4" w:rsidRPr="00B431CA" w:rsidRDefault="009541A4" w:rsidP="001C5D5A">
            <w:r w:rsidRPr="00B431CA">
              <w:t>Garantie de base</w:t>
            </w:r>
          </w:p>
        </w:tc>
        <w:tc>
          <w:tcPr>
            <w:tcW w:w="3162" w:type="dxa"/>
          </w:tcPr>
          <w:p w14:paraId="3A0E1DC7" w14:textId="5EC46144" w:rsidR="009541A4" w:rsidRPr="00B431CA" w:rsidRDefault="009541A4" w:rsidP="001C5D5A">
            <w:pPr>
              <w:rPr>
                <w:rFonts w:cstheme="minorHAnsi"/>
              </w:rPr>
            </w:pPr>
            <w:r w:rsidRPr="00B431CA">
              <w:rPr>
                <w:rFonts w:cstheme="minorHAnsi"/>
              </w:rPr>
              <w:t>Dispositions légales</w:t>
            </w:r>
          </w:p>
        </w:tc>
        <w:tc>
          <w:tcPr>
            <w:tcW w:w="2082" w:type="dxa"/>
          </w:tcPr>
          <w:p w14:paraId="4A993AD4" w14:textId="77777777" w:rsidR="009541A4" w:rsidRPr="00B431CA" w:rsidRDefault="009541A4" w:rsidP="001C5D5A">
            <w:r w:rsidRPr="00B431CA">
              <w:rPr>
                <w:rFonts w:cstheme="minorHAnsi"/>
              </w:rPr>
              <w:t>Néant</w:t>
            </w:r>
          </w:p>
        </w:tc>
      </w:tr>
      <w:tr w:rsidR="009541A4" w:rsidRPr="00B431CA" w14:paraId="122F34B9" w14:textId="77777777" w:rsidTr="009541A4">
        <w:tc>
          <w:tcPr>
            <w:tcW w:w="3823" w:type="dxa"/>
          </w:tcPr>
          <w:p w14:paraId="0F9ECE43" w14:textId="171A04A6" w:rsidR="009541A4" w:rsidRPr="00B431CA" w:rsidRDefault="009541A4" w:rsidP="001C5D5A">
            <w:r w:rsidRPr="00B431CA">
              <w:t>Bon fonctionnement</w:t>
            </w:r>
          </w:p>
        </w:tc>
        <w:tc>
          <w:tcPr>
            <w:tcW w:w="3162" w:type="dxa"/>
          </w:tcPr>
          <w:p w14:paraId="5A5BA4C0" w14:textId="4E7743CF" w:rsidR="009541A4" w:rsidRPr="00B431CA" w:rsidRDefault="00E643C2" w:rsidP="001C5D5A">
            <w:pPr>
              <w:rPr>
                <w:rFonts w:cstheme="minorHAnsi"/>
              </w:rPr>
            </w:pPr>
            <w:r>
              <w:t>3</w:t>
            </w:r>
            <w:r w:rsidR="009541A4" w:rsidRPr="00B431CA">
              <w:t> 000 000 €</w:t>
            </w:r>
          </w:p>
        </w:tc>
        <w:tc>
          <w:tcPr>
            <w:tcW w:w="2082" w:type="dxa"/>
            <w:vMerge w:val="restart"/>
          </w:tcPr>
          <w:p w14:paraId="08CC2D60" w14:textId="77777777" w:rsidR="009541A4" w:rsidRPr="00B431CA" w:rsidRDefault="009541A4" w:rsidP="001C5D5A">
            <w:pPr>
              <w:rPr>
                <w:rFonts w:cstheme="minorHAnsi"/>
              </w:rPr>
            </w:pPr>
          </w:p>
          <w:p w14:paraId="1BF56444" w14:textId="77777777" w:rsidR="009541A4" w:rsidRPr="00B431CA" w:rsidRDefault="009541A4" w:rsidP="001C5D5A">
            <w:pPr>
              <w:rPr>
                <w:rFonts w:cstheme="minorHAnsi"/>
              </w:rPr>
            </w:pPr>
            <w:r w:rsidRPr="00B431CA">
              <w:rPr>
                <w:rFonts w:cstheme="minorHAnsi"/>
              </w:rPr>
              <w:t>5 000 €</w:t>
            </w:r>
          </w:p>
          <w:p w14:paraId="30143482" w14:textId="77777777" w:rsidR="009541A4" w:rsidRPr="00B431CA" w:rsidRDefault="009541A4" w:rsidP="001C5D5A">
            <w:pPr>
              <w:rPr>
                <w:rFonts w:cstheme="minorHAnsi"/>
              </w:rPr>
            </w:pPr>
          </w:p>
        </w:tc>
      </w:tr>
      <w:tr w:rsidR="009541A4" w:rsidRPr="00B431CA" w14:paraId="3B06F12D" w14:textId="77777777" w:rsidTr="009541A4">
        <w:tc>
          <w:tcPr>
            <w:tcW w:w="3823" w:type="dxa"/>
          </w:tcPr>
          <w:p w14:paraId="38065A59" w14:textId="4230F5C5" w:rsidR="009541A4" w:rsidRPr="00B431CA" w:rsidRDefault="009541A4" w:rsidP="001C5D5A">
            <w:r w:rsidRPr="00B431CA">
              <w:t>Dommages Immatériels Consécutifs</w:t>
            </w:r>
          </w:p>
        </w:tc>
        <w:tc>
          <w:tcPr>
            <w:tcW w:w="3162" w:type="dxa"/>
          </w:tcPr>
          <w:p w14:paraId="66C4EA90" w14:textId="223E6ECA" w:rsidR="009541A4" w:rsidRPr="00B431CA" w:rsidRDefault="00E643C2" w:rsidP="001C5D5A">
            <w:pPr>
              <w:rPr>
                <w:rFonts w:cstheme="minorHAnsi"/>
              </w:rPr>
            </w:pPr>
            <w:r>
              <w:t>3</w:t>
            </w:r>
            <w:r w:rsidR="009541A4" w:rsidRPr="00B431CA">
              <w:t> 000 000 €</w:t>
            </w:r>
          </w:p>
        </w:tc>
        <w:tc>
          <w:tcPr>
            <w:tcW w:w="2082" w:type="dxa"/>
            <w:vMerge/>
          </w:tcPr>
          <w:p w14:paraId="2B67752C" w14:textId="77777777" w:rsidR="009541A4" w:rsidRPr="00B431CA" w:rsidRDefault="009541A4" w:rsidP="001C5D5A">
            <w:pPr>
              <w:rPr>
                <w:rFonts w:cstheme="minorHAnsi"/>
              </w:rPr>
            </w:pPr>
          </w:p>
        </w:tc>
      </w:tr>
      <w:tr w:rsidR="009541A4" w14:paraId="16C0EFD8" w14:textId="77777777" w:rsidTr="009541A4">
        <w:tc>
          <w:tcPr>
            <w:tcW w:w="3823" w:type="dxa"/>
          </w:tcPr>
          <w:p w14:paraId="145F1D2C" w14:textId="24C038A8" w:rsidR="009541A4" w:rsidRPr="00B431CA" w:rsidRDefault="009541A4" w:rsidP="001C5D5A">
            <w:r w:rsidRPr="00B431CA">
              <w:t>Dommages aux Existants</w:t>
            </w:r>
          </w:p>
        </w:tc>
        <w:tc>
          <w:tcPr>
            <w:tcW w:w="3162" w:type="dxa"/>
          </w:tcPr>
          <w:p w14:paraId="1FEEE1F3" w14:textId="73B09D74" w:rsidR="009541A4" w:rsidRPr="00B431CA" w:rsidRDefault="00E643C2" w:rsidP="001C5D5A">
            <w:pPr>
              <w:rPr>
                <w:rFonts w:cstheme="minorHAnsi"/>
              </w:rPr>
            </w:pPr>
            <w:r>
              <w:rPr>
                <w:rFonts w:cstheme="minorHAnsi"/>
              </w:rPr>
              <w:t>2</w:t>
            </w:r>
            <w:r w:rsidR="009541A4" w:rsidRPr="00B431CA">
              <w:rPr>
                <w:rFonts w:cstheme="minorHAnsi"/>
              </w:rPr>
              <w:t> </w:t>
            </w:r>
            <w:r>
              <w:rPr>
                <w:rFonts w:cstheme="minorHAnsi"/>
              </w:rPr>
              <w:t>5</w:t>
            </w:r>
            <w:r w:rsidR="009541A4" w:rsidRPr="00B431CA">
              <w:rPr>
                <w:rFonts w:cstheme="minorHAnsi"/>
              </w:rPr>
              <w:t>00 000 €</w:t>
            </w:r>
          </w:p>
        </w:tc>
        <w:tc>
          <w:tcPr>
            <w:tcW w:w="2082" w:type="dxa"/>
            <w:vMerge/>
          </w:tcPr>
          <w:p w14:paraId="2A5EED43" w14:textId="77777777" w:rsidR="009541A4" w:rsidRDefault="009541A4" w:rsidP="001C5D5A">
            <w:pPr>
              <w:rPr>
                <w:rFonts w:cstheme="minorHAnsi"/>
              </w:rPr>
            </w:pPr>
          </w:p>
        </w:tc>
      </w:tr>
    </w:tbl>
    <w:p w14:paraId="7BE7FABA" w14:textId="197CC1F3" w:rsidR="009541A4" w:rsidRDefault="009541A4" w:rsidP="00811E69">
      <w:pPr>
        <w:pStyle w:val="Titre1"/>
      </w:pPr>
    </w:p>
    <w:p w14:paraId="760009EC" w14:textId="195C103F" w:rsidR="00617EA8" w:rsidRPr="00D96E34" w:rsidRDefault="00617EA8" w:rsidP="00811E69">
      <w:pPr>
        <w:pStyle w:val="Titre1"/>
      </w:pPr>
      <w:bookmarkStart w:id="8" w:name="_Toc220426752"/>
      <w:r w:rsidRPr="00D96E34">
        <w:t xml:space="preserve">ARTICLE </w:t>
      </w:r>
      <w:r w:rsidR="008F1197">
        <w:t>4</w:t>
      </w:r>
      <w:r w:rsidRPr="00D96E34">
        <w:t xml:space="preserve"> – </w:t>
      </w:r>
      <w:r w:rsidR="00716653">
        <w:t>ASSIETTES DE PRIME</w:t>
      </w:r>
      <w:bookmarkEnd w:id="8"/>
    </w:p>
    <w:p w14:paraId="2F42FFA2" w14:textId="59572E5A" w:rsidR="00617EA8" w:rsidRPr="00D96E34" w:rsidRDefault="008F1197" w:rsidP="00617EA8">
      <w:pPr>
        <w:spacing w:after="0" w:line="240" w:lineRule="auto"/>
        <w:jc w:val="both"/>
        <w:rPr>
          <w:rFonts w:ascii="Arial" w:hAnsi="Arial" w:cs="Arial"/>
          <w:b/>
          <w:sz w:val="24"/>
          <w:szCs w:val="24"/>
          <w:u w:val="single"/>
        </w:rPr>
      </w:pPr>
      <w:r w:rsidRPr="0081433A">
        <w:rPr>
          <w:rFonts w:ascii="Arial" w:hAnsi="Arial" w:cs="Arial"/>
          <w:b/>
          <w:sz w:val="24"/>
          <w:szCs w:val="24"/>
        </w:rPr>
        <w:t>4</w:t>
      </w:r>
      <w:r w:rsidR="00617EA8" w:rsidRPr="0081433A">
        <w:rPr>
          <w:rFonts w:ascii="Arial" w:hAnsi="Arial" w:cs="Arial"/>
          <w:b/>
          <w:sz w:val="24"/>
          <w:szCs w:val="24"/>
        </w:rPr>
        <w:t>.1-</w:t>
      </w:r>
      <w:r w:rsidR="00617EA8" w:rsidRPr="00684FD8">
        <w:rPr>
          <w:rFonts w:ascii="Arial" w:hAnsi="Arial" w:cs="Arial"/>
          <w:b/>
          <w:sz w:val="24"/>
          <w:szCs w:val="24"/>
        </w:rPr>
        <w:t xml:space="preserve"> </w:t>
      </w:r>
      <w:r w:rsidR="00617EA8" w:rsidRPr="00D96E34">
        <w:rPr>
          <w:rFonts w:ascii="Arial" w:hAnsi="Arial" w:cs="Arial"/>
          <w:b/>
          <w:sz w:val="24"/>
          <w:szCs w:val="24"/>
          <w:u w:val="single"/>
        </w:rPr>
        <w:t>Coût prévisionnel de l’opération</w:t>
      </w:r>
    </w:p>
    <w:p w14:paraId="3855ABF0" w14:textId="77777777" w:rsidR="00617EA8" w:rsidRPr="00D96E34" w:rsidRDefault="00617EA8" w:rsidP="00617EA8">
      <w:pPr>
        <w:spacing w:after="0" w:line="240" w:lineRule="auto"/>
        <w:jc w:val="both"/>
        <w:rPr>
          <w:rFonts w:ascii="Arial" w:hAnsi="Arial" w:cs="Arial"/>
          <w:sz w:val="20"/>
          <w:szCs w:val="24"/>
        </w:rPr>
      </w:pPr>
    </w:p>
    <w:p w14:paraId="1581A255" w14:textId="482AF95E" w:rsidR="00D940DE" w:rsidRPr="00D96E34" w:rsidRDefault="00D940DE" w:rsidP="00D940DE">
      <w:pPr>
        <w:rPr>
          <w:rFonts w:ascii="Arial" w:hAnsi="Arial" w:cs="Arial"/>
          <w:sz w:val="20"/>
          <w:szCs w:val="24"/>
        </w:rPr>
      </w:pPr>
      <w:r w:rsidRPr="00D96E34">
        <w:rPr>
          <w:rFonts w:ascii="Arial" w:hAnsi="Arial" w:cs="Arial"/>
          <w:sz w:val="20"/>
          <w:szCs w:val="24"/>
        </w:rPr>
        <w:t>À la date de notification du marché, le coût prévisionnel de l’opération déclaré est de</w:t>
      </w:r>
      <w:r w:rsidR="00101C49">
        <w:rPr>
          <w:rFonts w:ascii="Arial" w:hAnsi="Arial" w:cs="Arial"/>
          <w:sz w:val="20"/>
          <w:szCs w:val="24"/>
        </w:rPr>
        <w:t> </w:t>
      </w:r>
      <w:r w:rsidR="002E0BBD">
        <w:rPr>
          <w:rFonts w:ascii="Arial" w:hAnsi="Arial" w:cs="Arial"/>
          <w:b/>
          <w:sz w:val="20"/>
          <w:szCs w:val="24"/>
        </w:rPr>
        <w:t>27 706 706</w:t>
      </w:r>
      <w:r w:rsidRPr="00683080">
        <w:rPr>
          <w:rFonts w:ascii="Arial" w:hAnsi="Arial" w:cs="Arial"/>
          <w:b/>
          <w:sz w:val="20"/>
          <w:szCs w:val="24"/>
        </w:rPr>
        <w:t xml:space="preserve"> €TTC</w:t>
      </w:r>
    </w:p>
    <w:p w14:paraId="293D6302" w14:textId="77777777" w:rsidR="00D940DE" w:rsidRPr="00D96E34" w:rsidRDefault="00D940DE" w:rsidP="00D940DE">
      <w:pPr>
        <w:spacing w:after="0" w:line="240" w:lineRule="auto"/>
        <w:jc w:val="both"/>
        <w:rPr>
          <w:rFonts w:ascii="Arial" w:hAnsi="Arial" w:cs="Arial"/>
          <w:sz w:val="20"/>
          <w:szCs w:val="24"/>
        </w:rPr>
      </w:pPr>
      <w:r w:rsidRPr="00D96E34">
        <w:rPr>
          <w:rFonts w:ascii="Arial" w:hAnsi="Arial" w:cs="Arial"/>
          <w:sz w:val="20"/>
          <w:szCs w:val="24"/>
        </w:rPr>
        <w:t>Ce coût se décompose ainsi :</w:t>
      </w:r>
    </w:p>
    <w:tbl>
      <w:tblPr>
        <w:tblW w:w="4942" w:type="pct"/>
        <w:tblLook w:val="04A0" w:firstRow="1" w:lastRow="0" w:firstColumn="1" w:lastColumn="0" w:noHBand="0" w:noVBand="1"/>
      </w:tblPr>
      <w:tblGrid>
        <w:gridCol w:w="7620"/>
        <w:gridCol w:w="1766"/>
      </w:tblGrid>
      <w:tr w:rsidR="00D940DE" w:rsidRPr="00694BA8" w14:paraId="508ADA16" w14:textId="77777777" w:rsidTr="001C5D5A">
        <w:tc>
          <w:tcPr>
            <w:tcW w:w="4059" w:type="pct"/>
            <w:shd w:val="clear" w:color="auto" w:fill="auto"/>
          </w:tcPr>
          <w:p w14:paraId="330C0C2F" w14:textId="77777777" w:rsidR="00D940DE" w:rsidRPr="00101C49" w:rsidRDefault="00D940DE" w:rsidP="00101C49">
            <w:pPr>
              <w:pStyle w:val="Paragraphedeliste"/>
              <w:numPr>
                <w:ilvl w:val="0"/>
                <w:numId w:val="30"/>
              </w:numPr>
              <w:spacing w:after="0" w:line="240" w:lineRule="auto"/>
              <w:jc w:val="both"/>
              <w:rPr>
                <w:rFonts w:ascii="Arial" w:hAnsi="Arial" w:cs="Arial"/>
                <w:sz w:val="20"/>
                <w:szCs w:val="24"/>
              </w:rPr>
            </w:pPr>
            <w:r w:rsidRPr="00101C49">
              <w:rPr>
                <w:rFonts w:ascii="Arial" w:hAnsi="Arial" w:cs="Arial"/>
                <w:sz w:val="20"/>
                <w:szCs w:val="24"/>
              </w:rPr>
              <w:t>Travaux</w:t>
            </w:r>
          </w:p>
        </w:tc>
        <w:tc>
          <w:tcPr>
            <w:tcW w:w="941" w:type="pct"/>
            <w:shd w:val="clear" w:color="auto" w:fill="auto"/>
          </w:tcPr>
          <w:p w14:paraId="703C3359" w14:textId="388EBB4D" w:rsidR="00D940DE" w:rsidRPr="00694BA8" w:rsidRDefault="002E0BBD" w:rsidP="001C5D5A">
            <w:pPr>
              <w:spacing w:after="0" w:line="240" w:lineRule="auto"/>
              <w:jc w:val="right"/>
              <w:rPr>
                <w:rFonts w:ascii="Arial" w:hAnsi="Arial" w:cs="Arial"/>
                <w:sz w:val="20"/>
                <w:szCs w:val="24"/>
              </w:rPr>
            </w:pPr>
            <w:r>
              <w:rPr>
                <w:rFonts w:ascii="Arial" w:hAnsi="Arial" w:cs="Arial"/>
                <w:b/>
                <w:bCs/>
                <w:sz w:val="20"/>
                <w:szCs w:val="24"/>
              </w:rPr>
              <w:t>24 712 476</w:t>
            </w:r>
            <w:r w:rsidR="00D940DE" w:rsidRPr="00694BA8">
              <w:rPr>
                <w:rFonts w:ascii="Arial" w:hAnsi="Arial" w:cs="Arial"/>
                <w:b/>
                <w:bCs/>
                <w:sz w:val="20"/>
                <w:szCs w:val="24"/>
              </w:rPr>
              <w:t xml:space="preserve"> </w:t>
            </w:r>
            <w:r w:rsidR="00D940DE" w:rsidRPr="00694BA8">
              <w:rPr>
                <w:rFonts w:ascii="Arial" w:hAnsi="Arial" w:cs="Arial"/>
                <w:sz w:val="20"/>
                <w:szCs w:val="24"/>
              </w:rPr>
              <w:t>€</w:t>
            </w:r>
          </w:p>
        </w:tc>
      </w:tr>
      <w:tr w:rsidR="00D940DE" w:rsidRPr="00694BA8" w14:paraId="407197D7" w14:textId="77777777" w:rsidTr="001C5D5A">
        <w:tc>
          <w:tcPr>
            <w:tcW w:w="4059" w:type="pct"/>
            <w:shd w:val="clear" w:color="auto" w:fill="auto"/>
          </w:tcPr>
          <w:p w14:paraId="79DD6876" w14:textId="77777777" w:rsidR="00D940DE" w:rsidRPr="00101C49" w:rsidRDefault="00D940DE" w:rsidP="00101C49">
            <w:pPr>
              <w:pStyle w:val="Paragraphedeliste"/>
              <w:numPr>
                <w:ilvl w:val="0"/>
                <w:numId w:val="30"/>
              </w:numPr>
              <w:spacing w:after="0" w:line="240" w:lineRule="auto"/>
              <w:jc w:val="both"/>
              <w:rPr>
                <w:rFonts w:ascii="Arial" w:hAnsi="Arial" w:cs="Arial"/>
                <w:sz w:val="20"/>
                <w:szCs w:val="24"/>
              </w:rPr>
            </w:pPr>
            <w:r w:rsidRPr="00101C49">
              <w:rPr>
                <w:rFonts w:ascii="Arial" w:hAnsi="Arial" w:cs="Arial"/>
                <w:sz w:val="20"/>
                <w:szCs w:val="24"/>
              </w:rPr>
              <w:t>Diagnostics et honoraires</w:t>
            </w:r>
          </w:p>
        </w:tc>
        <w:tc>
          <w:tcPr>
            <w:tcW w:w="941" w:type="pct"/>
            <w:shd w:val="clear" w:color="auto" w:fill="auto"/>
          </w:tcPr>
          <w:p w14:paraId="3DFD7B57" w14:textId="7782D039" w:rsidR="00D940DE" w:rsidRPr="00694BA8" w:rsidRDefault="00D940DE" w:rsidP="001C5D5A">
            <w:pPr>
              <w:spacing w:after="0" w:line="240" w:lineRule="auto"/>
              <w:jc w:val="right"/>
              <w:rPr>
                <w:rFonts w:ascii="Arial" w:hAnsi="Arial" w:cs="Arial"/>
                <w:sz w:val="20"/>
                <w:szCs w:val="24"/>
              </w:rPr>
            </w:pPr>
            <w:r w:rsidRPr="00694BA8">
              <w:rPr>
                <w:rFonts w:ascii="Arial" w:hAnsi="Arial" w:cs="Arial"/>
                <w:b/>
                <w:bCs/>
                <w:sz w:val="20"/>
                <w:szCs w:val="24"/>
              </w:rPr>
              <w:t xml:space="preserve"> </w:t>
            </w:r>
            <w:r w:rsidR="002E0BBD">
              <w:rPr>
                <w:rFonts w:ascii="Arial" w:hAnsi="Arial" w:cs="Arial"/>
                <w:b/>
                <w:bCs/>
                <w:sz w:val="20"/>
                <w:szCs w:val="24"/>
              </w:rPr>
              <w:t>2 994 230</w:t>
            </w:r>
            <w:r w:rsidRPr="00BE56A4">
              <w:rPr>
                <w:rFonts w:ascii="Arial" w:hAnsi="Arial" w:cs="Arial"/>
                <w:b/>
                <w:bCs/>
                <w:sz w:val="20"/>
                <w:szCs w:val="24"/>
              </w:rPr>
              <w:t xml:space="preserve"> </w:t>
            </w:r>
            <w:r w:rsidRPr="00694BA8">
              <w:rPr>
                <w:rFonts w:ascii="Arial" w:hAnsi="Arial" w:cs="Arial"/>
                <w:sz w:val="20"/>
                <w:szCs w:val="24"/>
              </w:rPr>
              <w:t>€</w:t>
            </w:r>
          </w:p>
        </w:tc>
      </w:tr>
      <w:tr w:rsidR="00D940DE" w:rsidRPr="00694BA8" w14:paraId="4C3AB66D" w14:textId="77777777" w:rsidTr="001C5D5A">
        <w:tc>
          <w:tcPr>
            <w:tcW w:w="4059" w:type="pct"/>
            <w:shd w:val="clear" w:color="auto" w:fill="auto"/>
          </w:tcPr>
          <w:p w14:paraId="60DAE7C6" w14:textId="77777777" w:rsidR="00D940DE" w:rsidRPr="00694BA8" w:rsidRDefault="00D940DE" w:rsidP="001C5D5A">
            <w:pPr>
              <w:spacing w:after="0" w:line="240" w:lineRule="auto"/>
              <w:jc w:val="both"/>
              <w:rPr>
                <w:rFonts w:ascii="Arial" w:hAnsi="Arial" w:cs="Arial"/>
                <w:sz w:val="20"/>
                <w:szCs w:val="24"/>
              </w:rPr>
            </w:pPr>
          </w:p>
        </w:tc>
        <w:tc>
          <w:tcPr>
            <w:tcW w:w="941" w:type="pct"/>
            <w:tcBorders>
              <w:bottom w:val="single" w:sz="4" w:space="0" w:color="auto"/>
            </w:tcBorders>
            <w:shd w:val="clear" w:color="auto" w:fill="auto"/>
          </w:tcPr>
          <w:p w14:paraId="48FA7A82" w14:textId="77777777" w:rsidR="00D940DE" w:rsidRPr="00694BA8" w:rsidRDefault="00D940DE" w:rsidP="001C5D5A">
            <w:pPr>
              <w:spacing w:after="0" w:line="240" w:lineRule="auto"/>
              <w:jc w:val="right"/>
              <w:rPr>
                <w:rFonts w:ascii="Arial" w:hAnsi="Arial" w:cs="Arial"/>
                <w:sz w:val="20"/>
                <w:szCs w:val="24"/>
              </w:rPr>
            </w:pPr>
          </w:p>
        </w:tc>
      </w:tr>
      <w:tr w:rsidR="00D940DE" w:rsidRPr="00BF4207" w14:paraId="48F70080" w14:textId="77777777" w:rsidTr="001C5D5A">
        <w:tc>
          <w:tcPr>
            <w:tcW w:w="4059" w:type="pct"/>
            <w:shd w:val="clear" w:color="auto" w:fill="auto"/>
          </w:tcPr>
          <w:p w14:paraId="03754E57" w14:textId="77777777" w:rsidR="00D940DE" w:rsidRPr="00694BA8" w:rsidRDefault="00D940DE" w:rsidP="00684FD8">
            <w:pPr>
              <w:spacing w:after="0" w:line="240" w:lineRule="auto"/>
              <w:ind w:firstLine="5986"/>
              <w:jc w:val="both"/>
              <w:rPr>
                <w:rFonts w:ascii="Arial" w:hAnsi="Arial" w:cs="Arial"/>
                <w:b/>
                <w:sz w:val="20"/>
                <w:szCs w:val="24"/>
              </w:rPr>
            </w:pPr>
            <w:r w:rsidRPr="00694BA8">
              <w:rPr>
                <w:rFonts w:ascii="Arial" w:hAnsi="Arial" w:cs="Arial"/>
                <w:b/>
                <w:sz w:val="20"/>
                <w:szCs w:val="24"/>
              </w:rPr>
              <w:t xml:space="preserve">TOTAL </w:t>
            </w:r>
            <w:r>
              <w:rPr>
                <w:rFonts w:ascii="Arial" w:hAnsi="Arial" w:cs="Arial"/>
                <w:b/>
                <w:sz w:val="20"/>
                <w:szCs w:val="24"/>
              </w:rPr>
              <w:t>T</w:t>
            </w:r>
            <w:r w:rsidRPr="00694BA8">
              <w:rPr>
                <w:rFonts w:ascii="Arial" w:hAnsi="Arial" w:cs="Arial"/>
                <w:b/>
                <w:sz w:val="20"/>
                <w:szCs w:val="24"/>
              </w:rPr>
              <w:t>T</w:t>
            </w:r>
            <w:r>
              <w:rPr>
                <w:rFonts w:ascii="Arial" w:hAnsi="Arial" w:cs="Arial"/>
                <w:b/>
                <w:sz w:val="20"/>
                <w:szCs w:val="24"/>
              </w:rPr>
              <w:t>C</w:t>
            </w:r>
          </w:p>
        </w:tc>
        <w:tc>
          <w:tcPr>
            <w:tcW w:w="941" w:type="pct"/>
            <w:tcBorders>
              <w:top w:val="single" w:sz="4" w:space="0" w:color="auto"/>
            </w:tcBorders>
            <w:shd w:val="clear" w:color="auto" w:fill="auto"/>
          </w:tcPr>
          <w:p w14:paraId="464B11CF" w14:textId="3D03E315" w:rsidR="00D940DE" w:rsidRPr="00694BA8" w:rsidRDefault="002E0BBD" w:rsidP="001C5D5A">
            <w:pPr>
              <w:spacing w:after="0" w:line="240" w:lineRule="auto"/>
              <w:jc w:val="right"/>
              <w:rPr>
                <w:rFonts w:ascii="Arial" w:hAnsi="Arial" w:cs="Arial"/>
                <w:b/>
                <w:sz w:val="20"/>
                <w:szCs w:val="24"/>
              </w:rPr>
            </w:pPr>
            <w:r>
              <w:rPr>
                <w:rFonts w:ascii="Arial" w:hAnsi="Arial" w:cs="Arial"/>
                <w:b/>
                <w:sz w:val="20"/>
                <w:szCs w:val="24"/>
              </w:rPr>
              <w:t>27 706 706</w:t>
            </w:r>
            <w:r w:rsidR="00D940DE" w:rsidRPr="00694BA8">
              <w:rPr>
                <w:rFonts w:ascii="Arial" w:hAnsi="Arial" w:cs="Arial"/>
                <w:b/>
                <w:sz w:val="20"/>
                <w:szCs w:val="24"/>
              </w:rPr>
              <w:t xml:space="preserve"> €</w:t>
            </w:r>
          </w:p>
        </w:tc>
      </w:tr>
    </w:tbl>
    <w:p w14:paraId="13E8D3B3" w14:textId="77777777" w:rsidR="00E411B8" w:rsidRDefault="00E411B8" w:rsidP="00E411B8">
      <w:pPr>
        <w:spacing w:after="0" w:line="240" w:lineRule="auto"/>
        <w:jc w:val="both"/>
        <w:rPr>
          <w:rFonts w:ascii="Arial" w:hAnsi="Arial" w:cs="Arial"/>
          <w:b/>
          <w:sz w:val="24"/>
          <w:szCs w:val="24"/>
        </w:rPr>
      </w:pPr>
    </w:p>
    <w:p w14:paraId="4196EB18" w14:textId="77777777" w:rsidR="00617EA8" w:rsidRPr="00D96E34" w:rsidRDefault="00617EA8" w:rsidP="00617EA8">
      <w:pPr>
        <w:spacing w:after="0" w:line="240" w:lineRule="auto"/>
        <w:jc w:val="both"/>
        <w:rPr>
          <w:rFonts w:ascii="Arial" w:hAnsi="Arial" w:cs="Arial"/>
          <w:sz w:val="24"/>
          <w:szCs w:val="24"/>
        </w:rPr>
      </w:pPr>
    </w:p>
    <w:p w14:paraId="55C5E124" w14:textId="3401B15C" w:rsidR="00617EA8" w:rsidRPr="00D96E34" w:rsidRDefault="008F1197" w:rsidP="00617EA8">
      <w:pPr>
        <w:spacing w:after="0" w:line="240" w:lineRule="auto"/>
        <w:jc w:val="both"/>
        <w:rPr>
          <w:rFonts w:ascii="Arial" w:hAnsi="Arial" w:cs="Arial"/>
          <w:b/>
          <w:sz w:val="24"/>
          <w:szCs w:val="24"/>
          <w:u w:val="single"/>
        </w:rPr>
      </w:pPr>
      <w:r w:rsidRPr="00684FD8">
        <w:rPr>
          <w:rFonts w:ascii="Arial" w:hAnsi="Arial" w:cs="Arial"/>
          <w:b/>
          <w:sz w:val="24"/>
          <w:szCs w:val="24"/>
        </w:rPr>
        <w:t>4</w:t>
      </w:r>
      <w:r w:rsidR="00617EA8" w:rsidRPr="00684FD8">
        <w:rPr>
          <w:rFonts w:ascii="Arial" w:hAnsi="Arial" w:cs="Arial"/>
          <w:b/>
          <w:sz w:val="24"/>
          <w:szCs w:val="24"/>
        </w:rPr>
        <w:t xml:space="preserve">.2- </w:t>
      </w:r>
      <w:r w:rsidR="00617EA8" w:rsidRPr="00D96E34">
        <w:rPr>
          <w:rFonts w:ascii="Arial" w:hAnsi="Arial" w:cs="Arial"/>
          <w:b/>
          <w:sz w:val="24"/>
          <w:szCs w:val="24"/>
          <w:u w:val="single"/>
        </w:rPr>
        <w:t>Assiette prévisionnelle des primes d’assurance</w:t>
      </w:r>
    </w:p>
    <w:p w14:paraId="235B11B9" w14:textId="77777777" w:rsidR="00617EA8" w:rsidRPr="00D96E34" w:rsidRDefault="00617EA8" w:rsidP="00617EA8">
      <w:pPr>
        <w:spacing w:after="0" w:line="240" w:lineRule="auto"/>
        <w:jc w:val="both"/>
        <w:rPr>
          <w:rFonts w:ascii="Arial" w:hAnsi="Arial" w:cs="Arial"/>
          <w:sz w:val="24"/>
          <w:szCs w:val="24"/>
        </w:rPr>
      </w:pPr>
    </w:p>
    <w:p w14:paraId="636AADA0" w14:textId="6A8253D7" w:rsidR="00E411B8" w:rsidRDefault="00E411B8" w:rsidP="00E411B8">
      <w:pPr>
        <w:spacing w:after="0" w:line="240" w:lineRule="auto"/>
        <w:jc w:val="both"/>
        <w:rPr>
          <w:rFonts w:ascii="Arial" w:hAnsi="Arial" w:cs="Arial"/>
          <w:sz w:val="20"/>
          <w:szCs w:val="20"/>
        </w:rPr>
      </w:pPr>
      <w:r w:rsidRPr="00D96E34">
        <w:rPr>
          <w:rFonts w:ascii="Arial" w:hAnsi="Arial" w:cs="Arial"/>
          <w:sz w:val="20"/>
          <w:szCs w:val="24"/>
        </w:rPr>
        <w:t xml:space="preserve">Compte tenu de l’article </w:t>
      </w:r>
      <w:r>
        <w:rPr>
          <w:rFonts w:ascii="Arial" w:hAnsi="Arial" w:cs="Arial"/>
          <w:sz w:val="20"/>
          <w:szCs w:val="24"/>
        </w:rPr>
        <w:t>3.1 susvisé,</w:t>
      </w:r>
      <w:r w:rsidRPr="00D96E34">
        <w:rPr>
          <w:rFonts w:ascii="Arial" w:hAnsi="Arial" w:cs="Arial"/>
          <w:sz w:val="20"/>
          <w:szCs w:val="24"/>
        </w:rPr>
        <w:t xml:space="preserve"> le montant de l’Assiette prévisionnelle des primes d’assurance est arrêté à la </w:t>
      </w:r>
      <w:r w:rsidRPr="00694BA8">
        <w:rPr>
          <w:rFonts w:ascii="Arial" w:hAnsi="Arial" w:cs="Arial"/>
          <w:sz w:val="20"/>
          <w:szCs w:val="24"/>
        </w:rPr>
        <w:t xml:space="preserve">somme </w:t>
      </w:r>
      <w:r w:rsidR="002E0BBD">
        <w:rPr>
          <w:rFonts w:ascii="Arial" w:hAnsi="Arial" w:cs="Arial"/>
          <w:b/>
          <w:sz w:val="20"/>
          <w:szCs w:val="24"/>
        </w:rPr>
        <w:t>27 706 706</w:t>
      </w:r>
      <w:r w:rsidR="002E0BBD" w:rsidRPr="00683080">
        <w:rPr>
          <w:rFonts w:ascii="Arial" w:hAnsi="Arial" w:cs="Arial"/>
          <w:b/>
          <w:sz w:val="20"/>
          <w:szCs w:val="24"/>
        </w:rPr>
        <w:t xml:space="preserve"> </w:t>
      </w:r>
      <w:r w:rsidR="00971CEC" w:rsidRPr="00F43BD1">
        <w:rPr>
          <w:rFonts w:ascii="Arial" w:hAnsi="Arial" w:cs="Arial"/>
          <w:b/>
          <w:sz w:val="20"/>
          <w:szCs w:val="20"/>
        </w:rPr>
        <w:t xml:space="preserve">EUROS </w:t>
      </w:r>
      <w:r w:rsidR="00971CEC">
        <w:rPr>
          <w:rFonts w:ascii="Arial" w:hAnsi="Arial" w:cs="Arial"/>
          <w:b/>
          <w:sz w:val="20"/>
          <w:szCs w:val="20"/>
        </w:rPr>
        <w:t>T</w:t>
      </w:r>
      <w:r w:rsidR="00971CEC" w:rsidRPr="00F43BD1">
        <w:rPr>
          <w:rFonts w:ascii="Arial" w:hAnsi="Arial" w:cs="Arial"/>
          <w:b/>
          <w:sz w:val="20"/>
          <w:szCs w:val="20"/>
        </w:rPr>
        <w:t>T</w:t>
      </w:r>
      <w:r w:rsidR="00971CEC">
        <w:rPr>
          <w:rFonts w:ascii="Arial" w:hAnsi="Arial" w:cs="Arial"/>
          <w:b/>
          <w:sz w:val="20"/>
          <w:szCs w:val="20"/>
        </w:rPr>
        <w:t>C</w:t>
      </w:r>
      <w:r w:rsidRPr="00F43BD1">
        <w:rPr>
          <w:rFonts w:ascii="Arial" w:hAnsi="Arial" w:cs="Arial"/>
          <w:sz w:val="20"/>
          <w:szCs w:val="20"/>
        </w:rPr>
        <w:t>.</w:t>
      </w:r>
    </w:p>
    <w:p w14:paraId="0A59E911" w14:textId="77777777" w:rsidR="00974BBF" w:rsidRPr="00F43BD1" w:rsidRDefault="00974BBF" w:rsidP="00617EA8">
      <w:pPr>
        <w:spacing w:after="0" w:line="240" w:lineRule="auto"/>
        <w:jc w:val="both"/>
        <w:rPr>
          <w:rFonts w:ascii="Arial" w:hAnsi="Arial" w:cs="Arial"/>
          <w:sz w:val="20"/>
          <w:szCs w:val="24"/>
        </w:rPr>
      </w:pPr>
    </w:p>
    <w:p w14:paraId="29A03592" w14:textId="77777777" w:rsidR="00617EA8" w:rsidRPr="00D96E34" w:rsidRDefault="00617EA8" w:rsidP="00617EA8">
      <w:pPr>
        <w:spacing w:after="0" w:line="240" w:lineRule="auto"/>
        <w:rPr>
          <w:rFonts w:ascii="Arial" w:hAnsi="Arial" w:cs="Arial"/>
          <w:sz w:val="24"/>
          <w:szCs w:val="24"/>
        </w:rPr>
      </w:pPr>
    </w:p>
    <w:p w14:paraId="0233EA33" w14:textId="0C10F65A" w:rsidR="00617EA8" w:rsidRPr="00D96E34" w:rsidRDefault="008F1197" w:rsidP="00617EA8">
      <w:pPr>
        <w:spacing w:after="0" w:line="240" w:lineRule="auto"/>
        <w:jc w:val="both"/>
        <w:rPr>
          <w:rFonts w:ascii="Arial" w:hAnsi="Arial" w:cs="Arial"/>
          <w:b/>
          <w:sz w:val="24"/>
          <w:szCs w:val="24"/>
          <w:u w:val="single"/>
        </w:rPr>
      </w:pPr>
      <w:r w:rsidRPr="00684FD8">
        <w:rPr>
          <w:rFonts w:ascii="Arial" w:hAnsi="Arial" w:cs="Arial"/>
          <w:b/>
          <w:sz w:val="24"/>
          <w:szCs w:val="24"/>
        </w:rPr>
        <w:t>4</w:t>
      </w:r>
      <w:r w:rsidR="00617EA8" w:rsidRPr="00684FD8">
        <w:rPr>
          <w:rFonts w:ascii="Arial" w:hAnsi="Arial" w:cs="Arial"/>
          <w:b/>
          <w:sz w:val="24"/>
          <w:szCs w:val="24"/>
        </w:rPr>
        <w:t xml:space="preserve">.3- </w:t>
      </w:r>
      <w:r w:rsidR="00617EA8" w:rsidRPr="00D96E34">
        <w:rPr>
          <w:rFonts w:ascii="Arial" w:hAnsi="Arial" w:cs="Arial"/>
          <w:b/>
          <w:sz w:val="24"/>
          <w:szCs w:val="24"/>
          <w:u w:val="single"/>
        </w:rPr>
        <w:t>Assiette définitive des primes d’assurance et actualisation des coûts</w:t>
      </w:r>
    </w:p>
    <w:p w14:paraId="1CAC56EF" w14:textId="77777777" w:rsidR="00617EA8" w:rsidRPr="00D96E34" w:rsidRDefault="00617EA8" w:rsidP="00617EA8">
      <w:pPr>
        <w:spacing w:after="0" w:line="240" w:lineRule="auto"/>
        <w:jc w:val="both"/>
        <w:rPr>
          <w:rFonts w:ascii="Arial" w:hAnsi="Arial" w:cs="Arial"/>
          <w:sz w:val="24"/>
          <w:szCs w:val="24"/>
        </w:rPr>
      </w:pPr>
    </w:p>
    <w:p w14:paraId="1A8FCF58" w14:textId="12094C66" w:rsidR="00617EA8" w:rsidRPr="00D96E34" w:rsidRDefault="00617EA8" w:rsidP="00617EA8">
      <w:pPr>
        <w:spacing w:after="0" w:line="240" w:lineRule="auto"/>
        <w:jc w:val="both"/>
        <w:rPr>
          <w:rFonts w:ascii="Arial" w:hAnsi="Arial" w:cs="Arial"/>
          <w:sz w:val="20"/>
          <w:szCs w:val="24"/>
        </w:rPr>
      </w:pPr>
      <w:r w:rsidRPr="00D96E34">
        <w:rPr>
          <w:rFonts w:ascii="Arial" w:hAnsi="Arial" w:cs="Arial"/>
          <w:sz w:val="20"/>
          <w:szCs w:val="24"/>
        </w:rPr>
        <w:t xml:space="preserve">L’Assiette définitive sera </w:t>
      </w:r>
      <w:r w:rsidR="00B9388F">
        <w:rPr>
          <w:rFonts w:ascii="Arial" w:hAnsi="Arial" w:cs="Arial"/>
          <w:sz w:val="20"/>
          <w:szCs w:val="24"/>
        </w:rPr>
        <w:t>égale au</w:t>
      </w:r>
      <w:r w:rsidRPr="00D96E34">
        <w:rPr>
          <w:rFonts w:ascii="Arial" w:hAnsi="Arial" w:cs="Arial"/>
          <w:sz w:val="20"/>
          <w:szCs w:val="24"/>
        </w:rPr>
        <w:t xml:space="preserve"> Coût définitif de l’opération.</w:t>
      </w:r>
    </w:p>
    <w:p w14:paraId="1A121626" w14:textId="77777777" w:rsidR="00617EA8" w:rsidRPr="001C1697" w:rsidRDefault="00617EA8" w:rsidP="00617EA8">
      <w:pPr>
        <w:spacing w:after="0" w:line="240" w:lineRule="auto"/>
        <w:jc w:val="both"/>
        <w:rPr>
          <w:rFonts w:ascii="Arial" w:hAnsi="Arial" w:cs="Arial"/>
          <w:sz w:val="20"/>
          <w:szCs w:val="24"/>
        </w:rPr>
      </w:pPr>
    </w:p>
    <w:p w14:paraId="42E8659A" w14:textId="2C0BC71E" w:rsidR="00617EA8" w:rsidRPr="001C1697" w:rsidRDefault="00617EA8" w:rsidP="00617EA8">
      <w:pPr>
        <w:spacing w:after="0" w:line="240" w:lineRule="auto"/>
        <w:jc w:val="both"/>
        <w:rPr>
          <w:rFonts w:ascii="Arial" w:hAnsi="Arial" w:cs="Arial"/>
          <w:sz w:val="20"/>
          <w:szCs w:val="24"/>
        </w:rPr>
      </w:pPr>
      <w:r w:rsidRPr="001C1697">
        <w:rPr>
          <w:rFonts w:ascii="Arial" w:hAnsi="Arial" w:cs="Arial"/>
          <w:sz w:val="20"/>
          <w:szCs w:val="24"/>
        </w:rPr>
        <w:t xml:space="preserve">Le coût définitif sera déclaré par le </w:t>
      </w:r>
      <w:r w:rsidR="00A00141">
        <w:rPr>
          <w:rFonts w:ascii="Arial" w:hAnsi="Arial" w:cs="Arial"/>
          <w:sz w:val="20"/>
          <w:szCs w:val="24"/>
        </w:rPr>
        <w:t>Maître d’ouvrage</w:t>
      </w:r>
      <w:r w:rsidRPr="001C1697">
        <w:rPr>
          <w:rFonts w:ascii="Arial" w:hAnsi="Arial" w:cs="Arial"/>
          <w:sz w:val="20"/>
          <w:szCs w:val="24"/>
        </w:rPr>
        <w:t>, après la finalisation des différents DGD de travaux et prestations intellectuelles</w:t>
      </w:r>
      <w:r w:rsidR="001B05C2">
        <w:rPr>
          <w:rFonts w:ascii="Arial" w:hAnsi="Arial" w:cs="Arial"/>
          <w:sz w:val="20"/>
          <w:szCs w:val="24"/>
        </w:rPr>
        <w:t>, conformément à l’article 3.3 du CCP</w:t>
      </w:r>
      <w:r w:rsidRPr="001C1697">
        <w:rPr>
          <w:rFonts w:ascii="Arial" w:hAnsi="Arial" w:cs="Arial"/>
          <w:sz w:val="20"/>
          <w:szCs w:val="24"/>
        </w:rPr>
        <w:t>.</w:t>
      </w:r>
    </w:p>
    <w:p w14:paraId="688EAED1" w14:textId="77777777" w:rsidR="00617EA8" w:rsidRPr="001C1697" w:rsidRDefault="00617EA8" w:rsidP="00617EA8">
      <w:pPr>
        <w:spacing w:after="0" w:line="240" w:lineRule="auto"/>
        <w:jc w:val="both"/>
        <w:rPr>
          <w:rFonts w:ascii="Arial" w:hAnsi="Arial" w:cs="Arial"/>
          <w:sz w:val="20"/>
          <w:szCs w:val="24"/>
        </w:rPr>
      </w:pPr>
    </w:p>
    <w:p w14:paraId="0699912D" w14:textId="5689A62A" w:rsidR="006B6AD8" w:rsidRPr="00D96E34" w:rsidRDefault="00617EA8" w:rsidP="00617EA8">
      <w:pPr>
        <w:spacing w:after="0" w:line="240" w:lineRule="auto"/>
        <w:jc w:val="both"/>
        <w:rPr>
          <w:rFonts w:ascii="Arial" w:hAnsi="Arial" w:cs="Arial"/>
          <w:sz w:val="24"/>
          <w:szCs w:val="24"/>
        </w:rPr>
      </w:pPr>
      <w:r w:rsidRPr="00FB3021">
        <w:rPr>
          <w:rFonts w:ascii="Arial" w:hAnsi="Arial" w:cs="Arial"/>
          <w:sz w:val="20"/>
          <w:szCs w:val="24"/>
        </w:rPr>
        <w:t xml:space="preserve">L’actualisation </w:t>
      </w:r>
      <w:r w:rsidR="00B9388F">
        <w:rPr>
          <w:rFonts w:ascii="Arial" w:hAnsi="Arial" w:cs="Arial"/>
          <w:sz w:val="20"/>
          <w:szCs w:val="24"/>
        </w:rPr>
        <w:t>de l’assiette</w:t>
      </w:r>
      <w:r w:rsidRPr="00FB3021">
        <w:rPr>
          <w:rFonts w:ascii="Arial" w:hAnsi="Arial" w:cs="Arial"/>
          <w:sz w:val="20"/>
          <w:szCs w:val="24"/>
        </w:rPr>
        <w:t xml:space="preserve"> </w:t>
      </w:r>
      <w:r w:rsidR="001B05C2">
        <w:rPr>
          <w:rFonts w:ascii="Arial" w:hAnsi="Arial" w:cs="Arial"/>
          <w:sz w:val="20"/>
          <w:szCs w:val="24"/>
        </w:rPr>
        <w:t>permet le</w:t>
      </w:r>
      <w:r w:rsidRPr="00FB3021">
        <w:rPr>
          <w:rFonts w:ascii="Arial" w:hAnsi="Arial" w:cs="Arial"/>
          <w:sz w:val="20"/>
          <w:szCs w:val="24"/>
        </w:rPr>
        <w:t xml:space="preserve"> calcul de la prime définitive.</w:t>
      </w:r>
    </w:p>
    <w:p w14:paraId="1FCC2EF9" w14:textId="77777777" w:rsidR="002433F1" w:rsidRDefault="002433F1">
      <w:pPr>
        <w:rPr>
          <w:rFonts w:asciiTheme="majorHAnsi" w:eastAsiaTheme="majorEastAsia" w:hAnsiTheme="majorHAnsi" w:cstheme="majorBidi"/>
          <w:b/>
          <w:bCs/>
          <w:color w:val="2E74B5" w:themeColor="accent1" w:themeShade="BF"/>
          <w:sz w:val="32"/>
          <w:szCs w:val="32"/>
          <w:u w:val="single"/>
        </w:rPr>
      </w:pPr>
      <w:bookmarkStart w:id="9" w:name="_Toc453601179"/>
      <w:r>
        <w:br w:type="page"/>
      </w:r>
    </w:p>
    <w:p w14:paraId="5A7968EB" w14:textId="53DBE8F9" w:rsidR="00617EA8" w:rsidRPr="00684FD8" w:rsidRDefault="00617EA8" w:rsidP="00811E69">
      <w:pPr>
        <w:pStyle w:val="Titre1"/>
        <w:rPr>
          <w:rFonts w:ascii="Arial" w:hAnsi="Arial"/>
          <w:sz w:val="22"/>
          <w:szCs w:val="22"/>
        </w:rPr>
      </w:pPr>
      <w:bookmarkStart w:id="10" w:name="_Toc220426753"/>
      <w:r w:rsidRPr="00684FD8">
        <w:rPr>
          <w:sz w:val="28"/>
        </w:rPr>
        <w:t xml:space="preserve">ARTICLE </w:t>
      </w:r>
      <w:r w:rsidR="008F1197" w:rsidRPr="00684FD8">
        <w:rPr>
          <w:sz w:val="28"/>
        </w:rPr>
        <w:t>5</w:t>
      </w:r>
      <w:r w:rsidRPr="00684FD8">
        <w:rPr>
          <w:sz w:val="28"/>
        </w:rPr>
        <w:t xml:space="preserve"> – PRIX DES PRESTATIONS</w:t>
      </w:r>
      <w:bookmarkEnd w:id="9"/>
      <w:r w:rsidR="005E0080" w:rsidRPr="00684FD8">
        <w:rPr>
          <w:sz w:val="28"/>
        </w:rPr>
        <w:t xml:space="preserve"> (PRIME)</w:t>
      </w:r>
      <w:bookmarkEnd w:id="10"/>
    </w:p>
    <w:p w14:paraId="50897AED" w14:textId="2B5C8E41" w:rsidR="00617EA8" w:rsidRDefault="00617EA8" w:rsidP="00F75B8B">
      <w:pPr>
        <w:spacing w:after="0" w:line="240" w:lineRule="auto"/>
        <w:jc w:val="both"/>
        <w:rPr>
          <w:rFonts w:ascii="Arial" w:hAnsi="Arial" w:cs="Arial"/>
          <w:sz w:val="20"/>
          <w:szCs w:val="24"/>
        </w:rPr>
      </w:pPr>
      <w:r w:rsidRPr="00D96E34">
        <w:rPr>
          <w:rFonts w:ascii="Arial" w:hAnsi="Arial" w:cs="Arial"/>
          <w:sz w:val="20"/>
          <w:szCs w:val="24"/>
        </w:rPr>
        <w:t>L</w:t>
      </w:r>
      <w:r w:rsidR="005E0080">
        <w:rPr>
          <w:rFonts w:ascii="Arial" w:hAnsi="Arial" w:cs="Arial"/>
          <w:sz w:val="20"/>
          <w:szCs w:val="24"/>
        </w:rPr>
        <w:t>a prime provis</w:t>
      </w:r>
      <w:r w:rsidR="00723EFA">
        <w:rPr>
          <w:rFonts w:ascii="Arial" w:hAnsi="Arial" w:cs="Arial"/>
          <w:sz w:val="20"/>
          <w:szCs w:val="24"/>
        </w:rPr>
        <w:t>ionnell</w:t>
      </w:r>
      <w:r w:rsidR="005E0080">
        <w:rPr>
          <w:rFonts w:ascii="Arial" w:hAnsi="Arial" w:cs="Arial"/>
          <w:sz w:val="20"/>
          <w:szCs w:val="24"/>
        </w:rPr>
        <w:t xml:space="preserve">e est calculée selon les </w:t>
      </w:r>
      <w:r w:rsidR="002C7F8F">
        <w:rPr>
          <w:rFonts w:ascii="Arial" w:hAnsi="Arial" w:cs="Arial"/>
          <w:sz w:val="20"/>
          <w:szCs w:val="24"/>
        </w:rPr>
        <w:t xml:space="preserve">taux contractuels HT et </w:t>
      </w:r>
      <w:r w:rsidR="005E0080">
        <w:rPr>
          <w:rFonts w:ascii="Arial" w:hAnsi="Arial" w:cs="Arial"/>
          <w:sz w:val="20"/>
          <w:szCs w:val="24"/>
        </w:rPr>
        <w:t xml:space="preserve">indications </w:t>
      </w:r>
      <w:r w:rsidRPr="00D96E34">
        <w:rPr>
          <w:rFonts w:ascii="Arial" w:hAnsi="Arial" w:cs="Arial"/>
          <w:sz w:val="20"/>
          <w:szCs w:val="24"/>
        </w:rPr>
        <w:t>ci-dessous</w:t>
      </w:r>
      <w:r w:rsidR="005E0080">
        <w:rPr>
          <w:rFonts w:ascii="Arial" w:hAnsi="Arial" w:cs="Arial"/>
          <w:sz w:val="20"/>
          <w:szCs w:val="24"/>
        </w:rPr>
        <w:t> :</w:t>
      </w:r>
    </w:p>
    <w:p w14:paraId="5DDD0010" w14:textId="1B4B7582" w:rsidR="0051409E" w:rsidRDefault="0051409E" w:rsidP="00F75B8B">
      <w:pPr>
        <w:spacing w:after="0" w:line="240" w:lineRule="auto"/>
        <w:jc w:val="both"/>
        <w:rPr>
          <w:rFonts w:ascii="Arial" w:hAnsi="Arial" w:cs="Arial"/>
          <w:sz w:val="20"/>
          <w:szCs w:val="24"/>
        </w:rPr>
      </w:pPr>
    </w:p>
    <w:tbl>
      <w:tblPr>
        <w:tblStyle w:val="TableNormal"/>
        <w:tblW w:w="9924" w:type="dxa"/>
        <w:tblInd w:w="-28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269"/>
        <w:gridCol w:w="972"/>
        <w:gridCol w:w="2148"/>
        <w:gridCol w:w="1591"/>
        <w:gridCol w:w="1944"/>
      </w:tblGrid>
      <w:tr w:rsidR="004375EC" w14:paraId="4479B4C4" w14:textId="77777777" w:rsidTr="00B662D3">
        <w:trPr>
          <w:trHeight w:val="465"/>
        </w:trPr>
        <w:tc>
          <w:tcPr>
            <w:tcW w:w="9924" w:type="dxa"/>
            <w:gridSpan w:val="5"/>
            <w:shd w:val="clear" w:color="auto" w:fill="C1C1C1"/>
          </w:tcPr>
          <w:p w14:paraId="4A694B47" w14:textId="61D7E30B" w:rsidR="004375EC" w:rsidRDefault="00B662D3" w:rsidP="004375EC">
            <w:pPr>
              <w:pStyle w:val="TableParagraph"/>
              <w:spacing w:before="136"/>
              <w:ind w:left="3734" w:right="2983"/>
              <w:jc w:val="center"/>
              <w:rPr>
                <w:b/>
                <w:sz w:val="20"/>
              </w:rPr>
            </w:pPr>
            <w:r>
              <w:rPr>
                <w:b/>
                <w:sz w:val="20"/>
              </w:rPr>
              <w:t xml:space="preserve">DO + CCRD </w:t>
            </w:r>
          </w:p>
        </w:tc>
      </w:tr>
      <w:tr w:rsidR="00582C2E" w14:paraId="5F418B8C" w14:textId="77777777" w:rsidTr="00B662D3">
        <w:trPr>
          <w:trHeight w:val="382"/>
        </w:trPr>
        <w:tc>
          <w:tcPr>
            <w:tcW w:w="6389" w:type="dxa"/>
            <w:gridSpan w:val="3"/>
            <w:tcBorders>
              <w:right w:val="single" w:sz="6" w:space="0" w:color="000000"/>
            </w:tcBorders>
            <w:vAlign w:val="center"/>
          </w:tcPr>
          <w:p w14:paraId="4EC11DF4" w14:textId="07B0EF59" w:rsidR="00582C2E" w:rsidRPr="00B662D3" w:rsidRDefault="00582C2E" w:rsidP="00B662D3">
            <w:pPr>
              <w:pStyle w:val="TableParagraph"/>
              <w:ind w:left="74"/>
              <w:jc w:val="center"/>
              <w:rPr>
                <w:b/>
                <w:sz w:val="20"/>
              </w:rPr>
            </w:pPr>
            <w:r>
              <w:rPr>
                <w:b/>
                <w:sz w:val="20"/>
              </w:rPr>
              <w:t>Assiette prévisionnelle</w:t>
            </w:r>
          </w:p>
        </w:tc>
        <w:tc>
          <w:tcPr>
            <w:tcW w:w="3535" w:type="dxa"/>
            <w:gridSpan w:val="2"/>
            <w:tcBorders>
              <w:left w:val="single" w:sz="6" w:space="0" w:color="000000"/>
            </w:tcBorders>
            <w:vAlign w:val="center"/>
          </w:tcPr>
          <w:p w14:paraId="61A70396" w14:textId="794DD8F0" w:rsidR="00582C2E" w:rsidRDefault="00525FB5" w:rsidP="00B662D3">
            <w:pPr>
              <w:pStyle w:val="TableParagraph"/>
              <w:spacing w:before="175"/>
              <w:ind w:left="699" w:right="715"/>
              <w:jc w:val="center"/>
              <w:rPr>
                <w:b/>
                <w:sz w:val="20"/>
              </w:rPr>
            </w:pPr>
            <w:r>
              <w:rPr>
                <w:b/>
                <w:sz w:val="20"/>
                <w:szCs w:val="24"/>
              </w:rPr>
              <w:t>27 706 706</w:t>
            </w:r>
            <w:r w:rsidRPr="00683080">
              <w:rPr>
                <w:b/>
                <w:sz w:val="20"/>
                <w:szCs w:val="24"/>
              </w:rPr>
              <w:t xml:space="preserve"> </w:t>
            </w:r>
            <w:r w:rsidR="00582C2E">
              <w:rPr>
                <w:b/>
                <w:sz w:val="20"/>
              </w:rPr>
              <w:t>€</w:t>
            </w:r>
            <w:r w:rsidR="00582C2E">
              <w:rPr>
                <w:b/>
                <w:spacing w:val="-2"/>
                <w:sz w:val="20"/>
              </w:rPr>
              <w:t xml:space="preserve"> </w:t>
            </w:r>
            <w:r w:rsidR="00E411B8">
              <w:rPr>
                <w:b/>
                <w:spacing w:val="-2"/>
                <w:sz w:val="20"/>
              </w:rPr>
              <w:t>T</w:t>
            </w:r>
            <w:r w:rsidR="00582C2E">
              <w:rPr>
                <w:b/>
                <w:sz w:val="20"/>
              </w:rPr>
              <w:t>T</w:t>
            </w:r>
            <w:r w:rsidR="00E411B8">
              <w:rPr>
                <w:b/>
                <w:sz w:val="20"/>
              </w:rPr>
              <w:t>C</w:t>
            </w:r>
          </w:p>
        </w:tc>
      </w:tr>
      <w:tr w:rsidR="00582C2E" w14:paraId="1FC0D4F8" w14:textId="77777777" w:rsidTr="00B662D3">
        <w:trPr>
          <w:trHeight w:val="921"/>
        </w:trPr>
        <w:tc>
          <w:tcPr>
            <w:tcW w:w="3269" w:type="dxa"/>
            <w:tcBorders>
              <w:right w:val="single" w:sz="6" w:space="0" w:color="000000"/>
            </w:tcBorders>
          </w:tcPr>
          <w:p w14:paraId="2A8F8A5C" w14:textId="77777777" w:rsidR="00582C2E" w:rsidRDefault="00582C2E" w:rsidP="00582C2E">
            <w:pPr>
              <w:pStyle w:val="TableParagraph"/>
              <w:rPr>
                <w:b/>
                <w:sz w:val="20"/>
              </w:rPr>
            </w:pPr>
          </w:p>
          <w:p w14:paraId="5FBBA62A" w14:textId="77777777" w:rsidR="00582C2E" w:rsidRDefault="00582C2E" w:rsidP="00582C2E">
            <w:pPr>
              <w:pStyle w:val="TableParagraph"/>
              <w:spacing w:before="134"/>
              <w:ind w:left="203" w:right="196"/>
              <w:jc w:val="center"/>
              <w:rPr>
                <w:b/>
                <w:sz w:val="20"/>
              </w:rPr>
            </w:pPr>
            <w:r>
              <w:rPr>
                <w:b/>
                <w:sz w:val="20"/>
              </w:rPr>
              <w:t>Nature</w:t>
            </w:r>
          </w:p>
        </w:tc>
        <w:tc>
          <w:tcPr>
            <w:tcW w:w="972" w:type="dxa"/>
            <w:tcBorders>
              <w:left w:val="single" w:sz="6" w:space="0" w:color="000000"/>
              <w:right w:val="single" w:sz="6" w:space="0" w:color="000000"/>
            </w:tcBorders>
          </w:tcPr>
          <w:p w14:paraId="3CE282AF" w14:textId="77777777" w:rsidR="00582C2E" w:rsidRPr="00B662D3" w:rsidRDefault="00582C2E" w:rsidP="00582C2E">
            <w:pPr>
              <w:pStyle w:val="TableParagraph"/>
              <w:spacing w:before="7"/>
              <w:rPr>
                <w:b/>
                <w:sz w:val="21"/>
                <w:lang w:val="fr-FR"/>
              </w:rPr>
            </w:pPr>
          </w:p>
          <w:p w14:paraId="58BC3CDA" w14:textId="77777777" w:rsidR="00582C2E" w:rsidRPr="00B662D3" w:rsidRDefault="00582C2E" w:rsidP="00582C2E">
            <w:pPr>
              <w:pStyle w:val="TableParagraph"/>
              <w:spacing w:before="1"/>
              <w:ind w:left="326" w:right="67" w:hanging="240"/>
              <w:rPr>
                <w:b/>
                <w:sz w:val="20"/>
                <w:lang w:val="fr-FR"/>
              </w:rPr>
            </w:pPr>
            <w:r w:rsidRPr="00B662D3">
              <w:rPr>
                <w:b/>
                <w:spacing w:val="-1"/>
                <w:sz w:val="20"/>
                <w:lang w:val="fr-FR"/>
              </w:rPr>
              <w:t xml:space="preserve">Taux </w:t>
            </w:r>
            <w:r w:rsidRPr="00B662D3">
              <w:rPr>
                <w:b/>
                <w:sz w:val="20"/>
                <w:lang w:val="fr-FR"/>
              </w:rPr>
              <w:t>HT</w:t>
            </w:r>
            <w:r w:rsidRPr="00B662D3">
              <w:rPr>
                <w:b/>
                <w:spacing w:val="-53"/>
                <w:sz w:val="20"/>
                <w:lang w:val="fr-FR"/>
              </w:rPr>
              <w:t xml:space="preserve"> </w:t>
            </w:r>
            <w:r w:rsidRPr="00B662D3">
              <w:rPr>
                <w:b/>
                <w:sz w:val="20"/>
                <w:lang w:val="fr-FR"/>
              </w:rPr>
              <w:t>(%)</w:t>
            </w:r>
          </w:p>
        </w:tc>
        <w:tc>
          <w:tcPr>
            <w:tcW w:w="2148" w:type="dxa"/>
            <w:tcBorders>
              <w:left w:val="single" w:sz="6" w:space="0" w:color="000000"/>
              <w:right w:val="single" w:sz="6" w:space="0" w:color="000000"/>
            </w:tcBorders>
          </w:tcPr>
          <w:p w14:paraId="487769C3" w14:textId="77777777" w:rsidR="00582C2E" w:rsidRPr="00B662D3" w:rsidRDefault="00582C2E" w:rsidP="00582C2E">
            <w:pPr>
              <w:pStyle w:val="TableParagraph"/>
              <w:rPr>
                <w:b/>
                <w:sz w:val="20"/>
                <w:lang w:val="fr-FR"/>
              </w:rPr>
            </w:pPr>
          </w:p>
          <w:p w14:paraId="28212D44" w14:textId="77777777" w:rsidR="00582C2E" w:rsidRPr="00B662D3" w:rsidRDefault="00582C2E" w:rsidP="00582C2E">
            <w:pPr>
              <w:pStyle w:val="TableParagraph"/>
              <w:spacing w:before="134"/>
              <w:ind w:left="58" w:right="56"/>
              <w:jc w:val="center"/>
              <w:rPr>
                <w:b/>
                <w:sz w:val="20"/>
                <w:lang w:val="fr-FR"/>
              </w:rPr>
            </w:pPr>
            <w:r w:rsidRPr="00B662D3">
              <w:rPr>
                <w:b/>
                <w:sz w:val="20"/>
                <w:lang w:val="fr-FR"/>
              </w:rPr>
              <w:t>Montant</w:t>
            </w:r>
            <w:r w:rsidRPr="00B662D3">
              <w:rPr>
                <w:b/>
                <w:spacing w:val="-3"/>
                <w:sz w:val="20"/>
                <w:lang w:val="fr-FR"/>
              </w:rPr>
              <w:t xml:space="preserve"> </w:t>
            </w:r>
            <w:r w:rsidRPr="00B662D3">
              <w:rPr>
                <w:b/>
                <w:sz w:val="20"/>
                <w:lang w:val="fr-FR"/>
              </w:rPr>
              <w:t>Prime</w:t>
            </w:r>
            <w:r w:rsidRPr="00B662D3">
              <w:rPr>
                <w:b/>
                <w:spacing w:val="-4"/>
                <w:sz w:val="20"/>
                <w:lang w:val="fr-FR"/>
              </w:rPr>
              <w:t xml:space="preserve"> </w:t>
            </w:r>
            <w:r w:rsidRPr="00B662D3">
              <w:rPr>
                <w:b/>
                <w:sz w:val="20"/>
                <w:lang w:val="fr-FR"/>
              </w:rPr>
              <w:t>HT</w:t>
            </w:r>
          </w:p>
        </w:tc>
        <w:tc>
          <w:tcPr>
            <w:tcW w:w="1591" w:type="dxa"/>
            <w:tcBorders>
              <w:left w:val="single" w:sz="6" w:space="0" w:color="000000"/>
              <w:right w:val="single" w:sz="6" w:space="0" w:color="000000"/>
            </w:tcBorders>
          </w:tcPr>
          <w:p w14:paraId="1BD251DD" w14:textId="77777777" w:rsidR="00582C2E" w:rsidRPr="00B662D3" w:rsidRDefault="00582C2E" w:rsidP="00582C2E">
            <w:pPr>
              <w:pStyle w:val="TableParagraph"/>
              <w:spacing w:before="19"/>
              <w:ind w:left="153" w:right="143" w:hanging="3"/>
              <w:jc w:val="center"/>
              <w:rPr>
                <w:b/>
                <w:sz w:val="20"/>
                <w:lang w:val="fr-FR"/>
              </w:rPr>
            </w:pPr>
            <w:r w:rsidRPr="00B662D3">
              <w:rPr>
                <w:b/>
                <w:sz w:val="20"/>
                <w:lang w:val="fr-FR"/>
              </w:rPr>
              <w:t>Taxes</w:t>
            </w:r>
            <w:r w:rsidRPr="00B662D3">
              <w:rPr>
                <w:b/>
                <w:spacing w:val="1"/>
                <w:sz w:val="20"/>
                <w:lang w:val="fr-FR"/>
              </w:rPr>
              <w:t xml:space="preserve"> </w:t>
            </w:r>
            <w:r w:rsidRPr="00B662D3">
              <w:rPr>
                <w:b/>
                <w:spacing w:val="-1"/>
                <w:sz w:val="20"/>
                <w:lang w:val="fr-FR"/>
              </w:rPr>
              <w:t>d’assurances</w:t>
            </w:r>
            <w:r w:rsidRPr="00B662D3">
              <w:rPr>
                <w:b/>
                <w:spacing w:val="-53"/>
                <w:sz w:val="20"/>
                <w:lang w:val="fr-FR"/>
              </w:rPr>
              <w:t xml:space="preserve"> </w:t>
            </w:r>
            <w:r w:rsidRPr="00B662D3">
              <w:rPr>
                <w:b/>
                <w:sz w:val="20"/>
                <w:lang w:val="fr-FR"/>
              </w:rPr>
              <w:t>au</w:t>
            </w:r>
            <w:r w:rsidRPr="00B662D3">
              <w:rPr>
                <w:b/>
                <w:spacing w:val="-1"/>
                <w:sz w:val="20"/>
                <w:lang w:val="fr-FR"/>
              </w:rPr>
              <w:t xml:space="preserve"> </w:t>
            </w:r>
            <w:r w:rsidRPr="00B662D3">
              <w:rPr>
                <w:b/>
                <w:sz w:val="20"/>
                <w:lang w:val="fr-FR"/>
              </w:rPr>
              <w:t>taux</w:t>
            </w:r>
            <w:r w:rsidRPr="00B662D3">
              <w:rPr>
                <w:b/>
                <w:spacing w:val="-2"/>
                <w:sz w:val="20"/>
                <w:lang w:val="fr-FR"/>
              </w:rPr>
              <w:t xml:space="preserve"> </w:t>
            </w:r>
            <w:r w:rsidRPr="00B662D3">
              <w:rPr>
                <w:b/>
                <w:sz w:val="20"/>
                <w:lang w:val="fr-FR"/>
              </w:rPr>
              <w:t>de</w:t>
            </w:r>
          </w:p>
          <w:p w14:paraId="6E9B3BB0" w14:textId="77777777" w:rsidR="00582C2E" w:rsidRPr="00B662D3" w:rsidRDefault="00582C2E" w:rsidP="00582C2E">
            <w:pPr>
              <w:pStyle w:val="TableParagraph"/>
              <w:spacing w:before="1" w:line="191" w:lineRule="exact"/>
              <w:ind w:left="52" w:right="48"/>
              <w:jc w:val="center"/>
              <w:rPr>
                <w:b/>
                <w:sz w:val="20"/>
                <w:lang w:val="fr-FR"/>
              </w:rPr>
            </w:pPr>
            <w:r w:rsidRPr="00B662D3">
              <w:rPr>
                <w:b/>
                <w:sz w:val="20"/>
                <w:lang w:val="fr-FR"/>
              </w:rPr>
              <w:t>….%</w:t>
            </w:r>
          </w:p>
        </w:tc>
        <w:tc>
          <w:tcPr>
            <w:tcW w:w="1944" w:type="dxa"/>
            <w:tcBorders>
              <w:left w:val="single" w:sz="6" w:space="0" w:color="000000"/>
            </w:tcBorders>
          </w:tcPr>
          <w:p w14:paraId="544DB5D0" w14:textId="77777777" w:rsidR="00582C2E" w:rsidRPr="00B662D3" w:rsidRDefault="00582C2E" w:rsidP="00582C2E">
            <w:pPr>
              <w:pStyle w:val="TableParagraph"/>
              <w:rPr>
                <w:b/>
                <w:sz w:val="20"/>
                <w:lang w:val="fr-FR"/>
              </w:rPr>
            </w:pPr>
          </w:p>
          <w:p w14:paraId="4444D589" w14:textId="6BFEBF01" w:rsidR="00582C2E" w:rsidRPr="00B662D3" w:rsidRDefault="00582C2E" w:rsidP="00582C2E">
            <w:pPr>
              <w:pStyle w:val="TableParagraph"/>
              <w:spacing w:before="134"/>
              <w:ind w:left="94" w:right="95"/>
              <w:jc w:val="center"/>
              <w:rPr>
                <w:b/>
                <w:sz w:val="20"/>
                <w:lang w:val="fr-FR"/>
              </w:rPr>
            </w:pPr>
            <w:r w:rsidRPr="00B662D3">
              <w:rPr>
                <w:b/>
                <w:sz w:val="20"/>
                <w:lang w:val="fr-FR"/>
              </w:rPr>
              <w:t>Prime</w:t>
            </w:r>
            <w:r w:rsidRPr="00B662D3">
              <w:rPr>
                <w:b/>
                <w:spacing w:val="-4"/>
                <w:sz w:val="20"/>
                <w:lang w:val="fr-FR"/>
              </w:rPr>
              <w:t xml:space="preserve"> </w:t>
            </w:r>
            <w:r w:rsidRPr="00B662D3">
              <w:rPr>
                <w:b/>
                <w:sz w:val="20"/>
                <w:lang w:val="fr-FR"/>
              </w:rPr>
              <w:t>Toutes</w:t>
            </w:r>
            <w:r w:rsidRPr="00B662D3">
              <w:rPr>
                <w:b/>
                <w:spacing w:val="-4"/>
                <w:sz w:val="20"/>
                <w:lang w:val="fr-FR"/>
              </w:rPr>
              <w:t xml:space="preserve"> </w:t>
            </w:r>
            <w:r w:rsidRPr="00B662D3">
              <w:rPr>
                <w:b/>
                <w:sz w:val="20"/>
                <w:lang w:val="fr-FR"/>
              </w:rPr>
              <w:t>Taxes (*)</w:t>
            </w:r>
          </w:p>
        </w:tc>
      </w:tr>
      <w:tr w:rsidR="00582C2E" w14:paraId="3E64895E" w14:textId="77777777" w:rsidTr="00B662D3">
        <w:trPr>
          <w:trHeight w:val="462"/>
        </w:trPr>
        <w:tc>
          <w:tcPr>
            <w:tcW w:w="3269" w:type="dxa"/>
            <w:tcBorders>
              <w:right w:val="single" w:sz="6" w:space="0" w:color="000000"/>
            </w:tcBorders>
            <w:vAlign w:val="center"/>
          </w:tcPr>
          <w:p w14:paraId="5BA1DC92" w14:textId="32B64DAD" w:rsidR="00582C2E" w:rsidRPr="00B662D3" w:rsidRDefault="00582C2E" w:rsidP="00B662D3">
            <w:pPr>
              <w:pStyle w:val="TableParagraph"/>
              <w:ind w:left="203" w:right="199"/>
              <w:jc w:val="center"/>
              <w:rPr>
                <w:b/>
                <w:sz w:val="20"/>
                <w:lang w:val="fr-FR"/>
              </w:rPr>
            </w:pPr>
            <w:r w:rsidRPr="00B662D3">
              <w:rPr>
                <w:b/>
                <w:sz w:val="20"/>
                <w:lang w:val="fr-FR"/>
              </w:rPr>
              <w:t>Garantie</w:t>
            </w:r>
            <w:r w:rsidRPr="00B662D3">
              <w:rPr>
                <w:b/>
                <w:spacing w:val="-5"/>
                <w:sz w:val="20"/>
                <w:lang w:val="fr-FR"/>
              </w:rPr>
              <w:t xml:space="preserve"> </w:t>
            </w:r>
            <w:r w:rsidRPr="00B662D3">
              <w:rPr>
                <w:b/>
                <w:sz w:val="20"/>
                <w:lang w:val="fr-FR"/>
              </w:rPr>
              <w:t>de base DO</w:t>
            </w:r>
          </w:p>
        </w:tc>
        <w:tc>
          <w:tcPr>
            <w:tcW w:w="972" w:type="dxa"/>
            <w:tcBorders>
              <w:left w:val="single" w:sz="6" w:space="0" w:color="000000"/>
              <w:right w:val="single" w:sz="6" w:space="0" w:color="000000"/>
            </w:tcBorders>
          </w:tcPr>
          <w:p w14:paraId="346E1176" w14:textId="6CFDC61A" w:rsidR="00582C2E" w:rsidRPr="0047228F" w:rsidRDefault="00582C2E" w:rsidP="00582C2E">
            <w:pPr>
              <w:pStyle w:val="TableParagraph"/>
              <w:ind w:left="93"/>
              <w:rPr>
                <w:sz w:val="18"/>
                <w:szCs w:val="18"/>
              </w:rPr>
            </w:pPr>
          </w:p>
        </w:tc>
        <w:tc>
          <w:tcPr>
            <w:tcW w:w="2148" w:type="dxa"/>
            <w:tcBorders>
              <w:left w:val="single" w:sz="6" w:space="0" w:color="000000"/>
              <w:right w:val="single" w:sz="6" w:space="0" w:color="000000"/>
            </w:tcBorders>
          </w:tcPr>
          <w:p w14:paraId="19ACAF53" w14:textId="2C1CEEB1" w:rsidR="00582C2E" w:rsidRPr="00414375" w:rsidRDefault="00582C2E" w:rsidP="00582C2E">
            <w:pPr>
              <w:pStyle w:val="TableParagraph"/>
              <w:spacing w:before="6"/>
              <w:jc w:val="center"/>
              <w:rPr>
                <w:sz w:val="18"/>
                <w:szCs w:val="18"/>
              </w:rPr>
            </w:pPr>
          </w:p>
        </w:tc>
        <w:tc>
          <w:tcPr>
            <w:tcW w:w="1591" w:type="dxa"/>
            <w:tcBorders>
              <w:left w:val="single" w:sz="6" w:space="0" w:color="000000"/>
              <w:right w:val="single" w:sz="6" w:space="0" w:color="000000"/>
            </w:tcBorders>
          </w:tcPr>
          <w:p w14:paraId="67A274BE" w14:textId="4BCA549D" w:rsidR="00582C2E" w:rsidRDefault="00582C2E" w:rsidP="00582C2E">
            <w:pPr>
              <w:pStyle w:val="TableParagraph"/>
              <w:ind w:left="52" w:right="47"/>
              <w:jc w:val="center"/>
              <w:rPr>
                <w:rFonts w:ascii="Microsoft Sans Serif" w:hAnsi="Microsoft Sans Serif"/>
                <w:sz w:val="20"/>
              </w:rPr>
            </w:pPr>
          </w:p>
        </w:tc>
        <w:tc>
          <w:tcPr>
            <w:tcW w:w="1944" w:type="dxa"/>
            <w:tcBorders>
              <w:left w:val="single" w:sz="6" w:space="0" w:color="000000"/>
            </w:tcBorders>
          </w:tcPr>
          <w:p w14:paraId="76C9FFBA" w14:textId="49AB4D89" w:rsidR="00582C2E" w:rsidRDefault="00582C2E" w:rsidP="00582C2E">
            <w:pPr>
              <w:pStyle w:val="TableParagraph"/>
              <w:ind w:left="95" w:right="95"/>
              <w:jc w:val="center"/>
              <w:rPr>
                <w:rFonts w:ascii="Microsoft Sans Serif" w:hAnsi="Microsoft Sans Serif"/>
                <w:sz w:val="20"/>
              </w:rPr>
            </w:pPr>
          </w:p>
        </w:tc>
      </w:tr>
      <w:tr w:rsidR="00B431CA" w14:paraId="4FE7308D" w14:textId="77777777" w:rsidTr="00B431CA">
        <w:trPr>
          <w:trHeight w:val="975"/>
        </w:trPr>
        <w:tc>
          <w:tcPr>
            <w:tcW w:w="3269" w:type="dxa"/>
            <w:tcBorders>
              <w:right w:val="single" w:sz="6" w:space="0" w:color="000000"/>
            </w:tcBorders>
            <w:vAlign w:val="center"/>
          </w:tcPr>
          <w:p w14:paraId="53462E77" w14:textId="3341511E" w:rsidR="00B431CA" w:rsidRPr="00B431CA" w:rsidRDefault="00B431CA" w:rsidP="00B662D3">
            <w:pPr>
              <w:pStyle w:val="TableParagraph"/>
              <w:ind w:left="203" w:right="199"/>
              <w:jc w:val="center"/>
              <w:rPr>
                <w:b/>
                <w:sz w:val="20"/>
                <w:lang w:val="fr-FR"/>
              </w:rPr>
            </w:pPr>
            <w:r w:rsidRPr="00B431CA">
              <w:rPr>
                <w:b/>
                <w:sz w:val="20"/>
                <w:lang w:val="fr-FR"/>
              </w:rPr>
              <w:t>Bon</w:t>
            </w:r>
            <w:r w:rsidRPr="00B431CA">
              <w:rPr>
                <w:b/>
                <w:spacing w:val="-7"/>
                <w:sz w:val="20"/>
                <w:lang w:val="fr-FR"/>
              </w:rPr>
              <w:t xml:space="preserve"> </w:t>
            </w:r>
            <w:r w:rsidRPr="00B431CA">
              <w:rPr>
                <w:b/>
                <w:sz w:val="20"/>
                <w:lang w:val="fr-FR"/>
              </w:rPr>
              <w:t>fonctionnement</w:t>
            </w:r>
            <w:r w:rsidRPr="00B431CA">
              <w:rPr>
                <w:b/>
                <w:spacing w:val="-7"/>
                <w:sz w:val="20"/>
                <w:lang w:val="fr-FR"/>
              </w:rPr>
              <w:t xml:space="preserve"> </w:t>
            </w:r>
            <w:r w:rsidRPr="00B431CA">
              <w:rPr>
                <w:b/>
                <w:sz w:val="20"/>
                <w:lang w:val="fr-FR"/>
              </w:rPr>
              <w:t>des</w:t>
            </w:r>
            <w:r w:rsidRPr="00B431CA">
              <w:rPr>
                <w:b/>
                <w:spacing w:val="-52"/>
                <w:sz w:val="20"/>
                <w:lang w:val="fr-FR"/>
              </w:rPr>
              <w:t xml:space="preserve"> </w:t>
            </w:r>
            <w:r w:rsidRPr="00B431CA">
              <w:rPr>
                <w:b/>
                <w:sz w:val="20"/>
                <w:lang w:val="fr-FR"/>
              </w:rPr>
              <w:t>éléments</w:t>
            </w:r>
            <w:r w:rsidRPr="00B431CA">
              <w:rPr>
                <w:b/>
                <w:spacing w:val="-7"/>
                <w:sz w:val="20"/>
                <w:lang w:val="fr-FR"/>
              </w:rPr>
              <w:t xml:space="preserve"> </w:t>
            </w:r>
            <w:r w:rsidRPr="00B431CA">
              <w:rPr>
                <w:b/>
                <w:sz w:val="20"/>
                <w:lang w:val="fr-FR"/>
              </w:rPr>
              <w:t>d’équipement (</w:t>
            </w:r>
            <w:r w:rsidR="002A06C1">
              <w:rPr>
                <w:b/>
                <w:sz w:val="20"/>
                <w:lang w:val="fr-FR"/>
              </w:rPr>
              <w:t>3</w:t>
            </w:r>
            <w:r w:rsidRPr="00B431CA">
              <w:rPr>
                <w:b/>
                <w:sz w:val="20"/>
                <w:lang w:val="fr-FR"/>
              </w:rPr>
              <w:t> 000 000 €)</w:t>
            </w:r>
          </w:p>
        </w:tc>
        <w:tc>
          <w:tcPr>
            <w:tcW w:w="972" w:type="dxa"/>
            <w:tcBorders>
              <w:left w:val="single" w:sz="6" w:space="0" w:color="000000"/>
              <w:right w:val="single" w:sz="6" w:space="0" w:color="000000"/>
            </w:tcBorders>
          </w:tcPr>
          <w:p w14:paraId="46715E67" w14:textId="77777777" w:rsidR="00B431CA" w:rsidRPr="00B431CA" w:rsidRDefault="00B431CA" w:rsidP="00582C2E">
            <w:pPr>
              <w:pStyle w:val="TableParagraph"/>
              <w:ind w:left="93"/>
              <w:rPr>
                <w:sz w:val="18"/>
                <w:szCs w:val="18"/>
                <w:lang w:val="fr-FR"/>
              </w:rPr>
            </w:pPr>
          </w:p>
        </w:tc>
        <w:tc>
          <w:tcPr>
            <w:tcW w:w="2148" w:type="dxa"/>
            <w:tcBorders>
              <w:left w:val="single" w:sz="6" w:space="0" w:color="000000"/>
              <w:right w:val="single" w:sz="6" w:space="0" w:color="000000"/>
            </w:tcBorders>
          </w:tcPr>
          <w:p w14:paraId="063F60BA" w14:textId="77777777" w:rsidR="00B431CA" w:rsidRPr="00B431CA" w:rsidRDefault="00B431CA" w:rsidP="00582C2E">
            <w:pPr>
              <w:pStyle w:val="TableParagraph"/>
              <w:spacing w:before="6"/>
              <w:jc w:val="center"/>
              <w:rPr>
                <w:sz w:val="18"/>
                <w:szCs w:val="18"/>
                <w:lang w:val="fr-FR"/>
              </w:rPr>
            </w:pPr>
          </w:p>
        </w:tc>
        <w:tc>
          <w:tcPr>
            <w:tcW w:w="1591" w:type="dxa"/>
            <w:tcBorders>
              <w:left w:val="single" w:sz="6" w:space="0" w:color="000000"/>
              <w:right w:val="single" w:sz="6" w:space="0" w:color="000000"/>
            </w:tcBorders>
          </w:tcPr>
          <w:p w14:paraId="486E61BD" w14:textId="77777777" w:rsidR="00B431CA" w:rsidRPr="00B431CA" w:rsidRDefault="00B431CA" w:rsidP="00582C2E">
            <w:pPr>
              <w:pStyle w:val="TableParagraph"/>
              <w:ind w:left="52" w:right="47"/>
              <w:jc w:val="center"/>
              <w:rPr>
                <w:rFonts w:ascii="Microsoft Sans Serif" w:hAnsi="Microsoft Sans Serif"/>
                <w:sz w:val="20"/>
                <w:lang w:val="fr-FR"/>
              </w:rPr>
            </w:pPr>
          </w:p>
        </w:tc>
        <w:tc>
          <w:tcPr>
            <w:tcW w:w="1944" w:type="dxa"/>
            <w:tcBorders>
              <w:left w:val="single" w:sz="6" w:space="0" w:color="000000"/>
            </w:tcBorders>
          </w:tcPr>
          <w:p w14:paraId="4DA862E8" w14:textId="77777777" w:rsidR="00B431CA" w:rsidRPr="00B431CA" w:rsidRDefault="00B431CA" w:rsidP="00582C2E">
            <w:pPr>
              <w:pStyle w:val="TableParagraph"/>
              <w:ind w:left="95" w:right="95"/>
              <w:jc w:val="center"/>
              <w:rPr>
                <w:rFonts w:ascii="Microsoft Sans Serif" w:hAnsi="Microsoft Sans Serif"/>
                <w:sz w:val="20"/>
                <w:lang w:val="fr-FR"/>
              </w:rPr>
            </w:pPr>
          </w:p>
        </w:tc>
      </w:tr>
      <w:tr w:rsidR="00B431CA" w14:paraId="507BA871" w14:textId="77777777" w:rsidTr="00B431CA">
        <w:trPr>
          <w:trHeight w:val="706"/>
        </w:trPr>
        <w:tc>
          <w:tcPr>
            <w:tcW w:w="3269" w:type="dxa"/>
            <w:tcBorders>
              <w:right w:val="single" w:sz="6" w:space="0" w:color="000000"/>
            </w:tcBorders>
            <w:vAlign w:val="center"/>
          </w:tcPr>
          <w:p w14:paraId="73DE57F7" w14:textId="65FB3F1A" w:rsidR="00B431CA" w:rsidRPr="00B431CA" w:rsidRDefault="00B431CA" w:rsidP="00B662D3">
            <w:pPr>
              <w:pStyle w:val="TableParagraph"/>
              <w:ind w:left="203" w:right="199"/>
              <w:jc w:val="center"/>
              <w:rPr>
                <w:b/>
                <w:sz w:val="20"/>
              </w:rPr>
            </w:pPr>
            <w:r w:rsidRPr="00B431CA">
              <w:rPr>
                <w:b/>
                <w:sz w:val="20"/>
                <w:lang w:val="fr-FR"/>
              </w:rPr>
              <w:t>Dommages immatériels</w:t>
            </w:r>
            <w:r w:rsidRPr="00B431CA">
              <w:rPr>
                <w:b/>
                <w:spacing w:val="-54"/>
                <w:sz w:val="20"/>
                <w:lang w:val="fr-FR"/>
              </w:rPr>
              <w:t xml:space="preserve"> </w:t>
            </w:r>
            <w:r w:rsidRPr="00B431CA">
              <w:rPr>
                <w:b/>
                <w:sz w:val="20"/>
                <w:lang w:val="fr-FR"/>
              </w:rPr>
              <w:t>consécutifs (</w:t>
            </w:r>
            <w:r w:rsidR="002A06C1">
              <w:rPr>
                <w:b/>
                <w:sz w:val="20"/>
                <w:lang w:val="fr-FR"/>
              </w:rPr>
              <w:t>3</w:t>
            </w:r>
            <w:r w:rsidRPr="00B431CA">
              <w:rPr>
                <w:b/>
                <w:sz w:val="20"/>
                <w:lang w:val="fr-FR"/>
              </w:rPr>
              <w:t> 000 000 €)</w:t>
            </w:r>
          </w:p>
        </w:tc>
        <w:tc>
          <w:tcPr>
            <w:tcW w:w="972" w:type="dxa"/>
            <w:tcBorders>
              <w:left w:val="single" w:sz="6" w:space="0" w:color="000000"/>
              <w:right w:val="single" w:sz="6" w:space="0" w:color="000000"/>
            </w:tcBorders>
          </w:tcPr>
          <w:p w14:paraId="33E18A1B" w14:textId="77777777" w:rsidR="00B431CA" w:rsidRPr="00B431CA" w:rsidRDefault="00B431CA" w:rsidP="00582C2E">
            <w:pPr>
              <w:pStyle w:val="TableParagraph"/>
              <w:ind w:left="93"/>
              <w:rPr>
                <w:sz w:val="18"/>
                <w:szCs w:val="18"/>
              </w:rPr>
            </w:pPr>
          </w:p>
        </w:tc>
        <w:tc>
          <w:tcPr>
            <w:tcW w:w="2148" w:type="dxa"/>
            <w:tcBorders>
              <w:left w:val="single" w:sz="6" w:space="0" w:color="000000"/>
              <w:right w:val="single" w:sz="6" w:space="0" w:color="000000"/>
            </w:tcBorders>
          </w:tcPr>
          <w:p w14:paraId="6E7BEC85" w14:textId="77777777" w:rsidR="00B431CA" w:rsidRPr="00B431CA" w:rsidRDefault="00B431CA" w:rsidP="00582C2E">
            <w:pPr>
              <w:pStyle w:val="TableParagraph"/>
              <w:spacing w:before="6"/>
              <w:jc w:val="center"/>
              <w:rPr>
                <w:sz w:val="18"/>
                <w:szCs w:val="18"/>
              </w:rPr>
            </w:pPr>
          </w:p>
        </w:tc>
        <w:tc>
          <w:tcPr>
            <w:tcW w:w="1591" w:type="dxa"/>
            <w:tcBorders>
              <w:left w:val="single" w:sz="6" w:space="0" w:color="000000"/>
              <w:right w:val="single" w:sz="6" w:space="0" w:color="000000"/>
            </w:tcBorders>
          </w:tcPr>
          <w:p w14:paraId="232DABCB" w14:textId="77777777" w:rsidR="00B431CA" w:rsidRPr="00B431CA" w:rsidRDefault="00B431CA" w:rsidP="00582C2E">
            <w:pPr>
              <w:pStyle w:val="TableParagraph"/>
              <w:ind w:left="52" w:right="47"/>
              <w:jc w:val="center"/>
              <w:rPr>
                <w:rFonts w:ascii="Microsoft Sans Serif" w:hAnsi="Microsoft Sans Serif"/>
                <w:sz w:val="20"/>
              </w:rPr>
            </w:pPr>
          </w:p>
        </w:tc>
        <w:tc>
          <w:tcPr>
            <w:tcW w:w="1944" w:type="dxa"/>
            <w:tcBorders>
              <w:left w:val="single" w:sz="6" w:space="0" w:color="000000"/>
            </w:tcBorders>
          </w:tcPr>
          <w:p w14:paraId="2A245FCB" w14:textId="77777777" w:rsidR="00B431CA" w:rsidRPr="00B431CA" w:rsidRDefault="00B431CA" w:rsidP="00582C2E">
            <w:pPr>
              <w:pStyle w:val="TableParagraph"/>
              <w:ind w:left="95" w:right="95"/>
              <w:jc w:val="center"/>
              <w:rPr>
                <w:rFonts w:ascii="Microsoft Sans Serif" w:hAnsi="Microsoft Sans Serif"/>
                <w:sz w:val="20"/>
              </w:rPr>
            </w:pPr>
          </w:p>
        </w:tc>
      </w:tr>
      <w:tr w:rsidR="00B431CA" w14:paraId="17113C73" w14:textId="77777777" w:rsidTr="00B431CA">
        <w:trPr>
          <w:trHeight w:val="716"/>
        </w:trPr>
        <w:tc>
          <w:tcPr>
            <w:tcW w:w="3269" w:type="dxa"/>
            <w:tcBorders>
              <w:right w:val="single" w:sz="6" w:space="0" w:color="000000"/>
            </w:tcBorders>
            <w:vAlign w:val="center"/>
          </w:tcPr>
          <w:p w14:paraId="4D16744E" w14:textId="77777777" w:rsidR="002A06C1" w:rsidRDefault="00B431CA" w:rsidP="00B662D3">
            <w:pPr>
              <w:pStyle w:val="TableParagraph"/>
              <w:ind w:left="203" w:right="199"/>
              <w:jc w:val="center"/>
              <w:rPr>
                <w:b/>
                <w:sz w:val="20"/>
                <w:lang w:val="fr-FR"/>
              </w:rPr>
            </w:pPr>
            <w:r w:rsidRPr="00B431CA">
              <w:rPr>
                <w:b/>
                <w:sz w:val="20"/>
                <w:lang w:val="fr-FR"/>
              </w:rPr>
              <w:t>Dommages aux existants</w:t>
            </w:r>
          </w:p>
          <w:p w14:paraId="32F9CBA5" w14:textId="5C448E5D" w:rsidR="00B431CA" w:rsidRPr="00B431CA" w:rsidRDefault="00B431CA" w:rsidP="00B662D3">
            <w:pPr>
              <w:pStyle w:val="TableParagraph"/>
              <w:ind w:left="203" w:right="199"/>
              <w:jc w:val="center"/>
              <w:rPr>
                <w:b/>
                <w:sz w:val="20"/>
              </w:rPr>
            </w:pPr>
            <w:r w:rsidRPr="00B431CA">
              <w:rPr>
                <w:b/>
                <w:sz w:val="20"/>
                <w:lang w:val="fr-FR"/>
              </w:rPr>
              <w:t>(</w:t>
            </w:r>
            <w:r w:rsidR="002A06C1">
              <w:rPr>
                <w:b/>
                <w:sz w:val="20"/>
                <w:lang w:val="fr-FR"/>
              </w:rPr>
              <w:t>2 5</w:t>
            </w:r>
            <w:r w:rsidRPr="00B431CA">
              <w:rPr>
                <w:b/>
                <w:sz w:val="20"/>
                <w:lang w:val="fr-FR"/>
              </w:rPr>
              <w:t>00 000 €)</w:t>
            </w:r>
          </w:p>
        </w:tc>
        <w:tc>
          <w:tcPr>
            <w:tcW w:w="972" w:type="dxa"/>
            <w:tcBorders>
              <w:left w:val="single" w:sz="6" w:space="0" w:color="000000"/>
              <w:right w:val="single" w:sz="6" w:space="0" w:color="000000"/>
            </w:tcBorders>
          </w:tcPr>
          <w:p w14:paraId="3406558E" w14:textId="77777777" w:rsidR="00B431CA" w:rsidRPr="00B431CA" w:rsidRDefault="00B431CA" w:rsidP="00582C2E">
            <w:pPr>
              <w:pStyle w:val="TableParagraph"/>
              <w:ind w:left="93"/>
              <w:rPr>
                <w:sz w:val="18"/>
                <w:szCs w:val="18"/>
              </w:rPr>
            </w:pPr>
          </w:p>
        </w:tc>
        <w:tc>
          <w:tcPr>
            <w:tcW w:w="2148" w:type="dxa"/>
            <w:tcBorders>
              <w:left w:val="single" w:sz="6" w:space="0" w:color="000000"/>
              <w:right w:val="single" w:sz="6" w:space="0" w:color="000000"/>
            </w:tcBorders>
          </w:tcPr>
          <w:p w14:paraId="720CEF8A" w14:textId="77777777" w:rsidR="00B431CA" w:rsidRPr="00B431CA" w:rsidRDefault="00B431CA" w:rsidP="00582C2E">
            <w:pPr>
              <w:pStyle w:val="TableParagraph"/>
              <w:spacing w:before="6"/>
              <w:jc w:val="center"/>
              <w:rPr>
                <w:sz w:val="18"/>
                <w:szCs w:val="18"/>
              </w:rPr>
            </w:pPr>
          </w:p>
        </w:tc>
        <w:tc>
          <w:tcPr>
            <w:tcW w:w="1591" w:type="dxa"/>
            <w:tcBorders>
              <w:left w:val="single" w:sz="6" w:space="0" w:color="000000"/>
              <w:right w:val="single" w:sz="6" w:space="0" w:color="000000"/>
            </w:tcBorders>
          </w:tcPr>
          <w:p w14:paraId="754E81DB" w14:textId="77777777" w:rsidR="00B431CA" w:rsidRPr="00B431CA" w:rsidRDefault="00B431CA" w:rsidP="00582C2E">
            <w:pPr>
              <w:pStyle w:val="TableParagraph"/>
              <w:ind w:left="52" w:right="47"/>
              <w:jc w:val="center"/>
              <w:rPr>
                <w:rFonts w:ascii="Microsoft Sans Serif" w:hAnsi="Microsoft Sans Serif"/>
                <w:sz w:val="20"/>
              </w:rPr>
            </w:pPr>
          </w:p>
        </w:tc>
        <w:tc>
          <w:tcPr>
            <w:tcW w:w="1944" w:type="dxa"/>
            <w:tcBorders>
              <w:left w:val="single" w:sz="6" w:space="0" w:color="000000"/>
            </w:tcBorders>
          </w:tcPr>
          <w:p w14:paraId="5FD8B128" w14:textId="77777777" w:rsidR="00B431CA" w:rsidRPr="00B431CA" w:rsidRDefault="00B431CA" w:rsidP="00582C2E">
            <w:pPr>
              <w:pStyle w:val="TableParagraph"/>
              <w:ind w:left="95" w:right="95"/>
              <w:jc w:val="center"/>
              <w:rPr>
                <w:rFonts w:ascii="Microsoft Sans Serif" w:hAnsi="Microsoft Sans Serif"/>
                <w:sz w:val="20"/>
              </w:rPr>
            </w:pPr>
          </w:p>
        </w:tc>
      </w:tr>
      <w:tr w:rsidR="00582C2E" w14:paraId="6DF84496" w14:textId="77777777" w:rsidTr="00B662D3">
        <w:trPr>
          <w:trHeight w:val="288"/>
        </w:trPr>
        <w:tc>
          <w:tcPr>
            <w:tcW w:w="3269" w:type="dxa"/>
            <w:vAlign w:val="center"/>
          </w:tcPr>
          <w:p w14:paraId="6ED853E3" w14:textId="20AA2B48" w:rsidR="00582C2E" w:rsidRDefault="00582C2E" w:rsidP="00B662D3">
            <w:pPr>
              <w:pStyle w:val="TableParagraph"/>
              <w:spacing w:before="1"/>
              <w:ind w:left="1035" w:right="1031"/>
              <w:jc w:val="center"/>
              <w:rPr>
                <w:b/>
                <w:sz w:val="20"/>
              </w:rPr>
            </w:pPr>
            <w:r>
              <w:rPr>
                <w:b/>
                <w:sz w:val="20"/>
              </w:rPr>
              <w:t>TOTAL</w:t>
            </w:r>
            <w:r w:rsidR="00D70DD7">
              <w:rPr>
                <w:b/>
                <w:sz w:val="20"/>
              </w:rPr>
              <w:t xml:space="preserve"> DO</w:t>
            </w:r>
          </w:p>
        </w:tc>
        <w:tc>
          <w:tcPr>
            <w:tcW w:w="972" w:type="dxa"/>
            <w:vAlign w:val="center"/>
          </w:tcPr>
          <w:p w14:paraId="1D890C9A" w14:textId="01778017" w:rsidR="00582C2E" w:rsidRPr="0047228F" w:rsidRDefault="00582C2E" w:rsidP="00B662D3">
            <w:pPr>
              <w:pStyle w:val="TableParagraph"/>
              <w:spacing w:before="4"/>
              <w:ind w:left="6"/>
              <w:jc w:val="center"/>
              <w:rPr>
                <w:sz w:val="18"/>
                <w:szCs w:val="18"/>
              </w:rPr>
            </w:pPr>
          </w:p>
        </w:tc>
        <w:tc>
          <w:tcPr>
            <w:tcW w:w="2148" w:type="dxa"/>
            <w:vAlign w:val="center"/>
          </w:tcPr>
          <w:p w14:paraId="199B3238" w14:textId="50DB206B" w:rsidR="00582C2E" w:rsidRPr="0047228F" w:rsidRDefault="00582C2E" w:rsidP="00B662D3">
            <w:pPr>
              <w:pStyle w:val="TableParagraph"/>
              <w:ind w:left="111" w:right="109"/>
              <w:jc w:val="center"/>
              <w:rPr>
                <w:rFonts w:ascii="Microsoft Sans Serif" w:hAnsi="Microsoft Sans Serif"/>
                <w:sz w:val="18"/>
                <w:szCs w:val="18"/>
              </w:rPr>
            </w:pPr>
          </w:p>
        </w:tc>
        <w:tc>
          <w:tcPr>
            <w:tcW w:w="1591" w:type="dxa"/>
            <w:vAlign w:val="center"/>
          </w:tcPr>
          <w:p w14:paraId="118515A2" w14:textId="3F8AF4B9" w:rsidR="00582C2E" w:rsidRDefault="00582C2E" w:rsidP="00B662D3">
            <w:pPr>
              <w:pStyle w:val="TableParagraph"/>
              <w:ind w:left="139" w:right="137"/>
              <w:jc w:val="center"/>
              <w:rPr>
                <w:rFonts w:ascii="Microsoft Sans Serif" w:hAnsi="Microsoft Sans Serif"/>
                <w:sz w:val="20"/>
              </w:rPr>
            </w:pPr>
          </w:p>
        </w:tc>
        <w:tc>
          <w:tcPr>
            <w:tcW w:w="1944" w:type="dxa"/>
            <w:vAlign w:val="center"/>
          </w:tcPr>
          <w:p w14:paraId="250C8FE0" w14:textId="2DE83020" w:rsidR="00582C2E" w:rsidRDefault="00582C2E" w:rsidP="00B662D3">
            <w:pPr>
              <w:pStyle w:val="TableParagraph"/>
              <w:ind w:right="156"/>
              <w:jc w:val="center"/>
              <w:rPr>
                <w:rFonts w:ascii="Microsoft Sans Serif" w:hAnsi="Microsoft Sans Serif"/>
                <w:sz w:val="20"/>
              </w:rPr>
            </w:pPr>
          </w:p>
        </w:tc>
      </w:tr>
    </w:tbl>
    <w:p w14:paraId="2FAC469E" w14:textId="253D1C5C" w:rsidR="00F75B8B" w:rsidRDefault="00DB28C3" w:rsidP="00684FD8">
      <w:pPr>
        <w:spacing w:after="0" w:line="240" w:lineRule="auto"/>
        <w:ind w:left="-284"/>
        <w:jc w:val="both"/>
        <w:rPr>
          <w:rFonts w:ascii="Arial" w:hAnsi="Arial" w:cs="Arial"/>
          <w:sz w:val="20"/>
          <w:szCs w:val="24"/>
        </w:rPr>
      </w:pPr>
      <w:r w:rsidRPr="00DB28C3">
        <w:rPr>
          <w:rFonts w:ascii="Arial" w:hAnsi="Arial" w:cs="Arial"/>
          <w:sz w:val="20"/>
          <w:szCs w:val="24"/>
        </w:rPr>
        <w:t>*Y compris les taxes d’assurance en vigueur et la contribution au fond</w:t>
      </w:r>
      <w:r>
        <w:rPr>
          <w:rFonts w:ascii="Arial" w:hAnsi="Arial" w:cs="Arial"/>
          <w:sz w:val="20"/>
          <w:szCs w:val="24"/>
        </w:rPr>
        <w:t>s</w:t>
      </w:r>
      <w:r w:rsidRPr="00DB28C3">
        <w:rPr>
          <w:rFonts w:ascii="Arial" w:hAnsi="Arial" w:cs="Arial"/>
          <w:sz w:val="20"/>
          <w:szCs w:val="24"/>
        </w:rPr>
        <w:t xml:space="preserve"> de garantie des victimes de dommages corporels d’attentat (</w:t>
      </w:r>
      <w:r w:rsidR="00E411B8">
        <w:rPr>
          <w:rFonts w:ascii="Arial" w:hAnsi="Arial" w:cs="Arial"/>
          <w:sz w:val="20"/>
          <w:szCs w:val="24"/>
        </w:rPr>
        <w:t>6</w:t>
      </w:r>
      <w:r w:rsidRPr="00DB28C3">
        <w:rPr>
          <w:rFonts w:ascii="Arial" w:hAnsi="Arial" w:cs="Arial"/>
          <w:sz w:val="20"/>
          <w:szCs w:val="24"/>
        </w:rPr>
        <w:t>,</w:t>
      </w:r>
      <w:r w:rsidR="00E411B8">
        <w:rPr>
          <w:rFonts w:ascii="Arial" w:hAnsi="Arial" w:cs="Arial"/>
          <w:sz w:val="20"/>
          <w:szCs w:val="24"/>
        </w:rPr>
        <w:t>50</w:t>
      </w:r>
      <w:r w:rsidRPr="00DB28C3">
        <w:rPr>
          <w:rFonts w:ascii="Arial" w:hAnsi="Arial" w:cs="Arial"/>
          <w:sz w:val="20"/>
          <w:szCs w:val="24"/>
        </w:rPr>
        <w:t>€ au 01/0</w:t>
      </w:r>
      <w:r w:rsidR="00E411B8">
        <w:rPr>
          <w:rFonts w:ascii="Arial" w:hAnsi="Arial" w:cs="Arial"/>
          <w:sz w:val="20"/>
          <w:szCs w:val="24"/>
        </w:rPr>
        <w:t>7</w:t>
      </w:r>
      <w:r w:rsidRPr="00DB28C3">
        <w:rPr>
          <w:rFonts w:ascii="Arial" w:hAnsi="Arial" w:cs="Arial"/>
          <w:sz w:val="20"/>
          <w:szCs w:val="24"/>
        </w:rPr>
        <w:t>/202</w:t>
      </w:r>
      <w:r w:rsidR="00E411B8">
        <w:rPr>
          <w:rFonts w:ascii="Arial" w:hAnsi="Arial" w:cs="Arial"/>
          <w:sz w:val="20"/>
          <w:szCs w:val="24"/>
        </w:rPr>
        <w:t>4</w:t>
      </w:r>
      <w:r w:rsidRPr="00DB28C3">
        <w:rPr>
          <w:rFonts w:ascii="Arial" w:hAnsi="Arial" w:cs="Arial"/>
          <w:sz w:val="20"/>
          <w:szCs w:val="24"/>
        </w:rPr>
        <w:t>).</w:t>
      </w:r>
    </w:p>
    <w:p w14:paraId="19585AC2" w14:textId="322DF663" w:rsidR="00DB28C3" w:rsidRDefault="00DB28C3" w:rsidP="00684FD8">
      <w:pPr>
        <w:spacing w:after="0" w:line="240" w:lineRule="auto"/>
        <w:ind w:left="-284"/>
        <w:jc w:val="both"/>
        <w:rPr>
          <w:rFonts w:ascii="Arial" w:hAnsi="Arial" w:cs="Arial"/>
        </w:rPr>
      </w:pPr>
    </w:p>
    <w:p w14:paraId="5DDF048D" w14:textId="6A5110F5" w:rsidR="00754A89" w:rsidRDefault="00754A89" w:rsidP="00684FD8">
      <w:pPr>
        <w:spacing w:after="0" w:line="240" w:lineRule="auto"/>
        <w:ind w:left="-284"/>
        <w:jc w:val="both"/>
        <w:rPr>
          <w:rFonts w:ascii="Arial" w:hAnsi="Arial" w:cs="Arial"/>
        </w:rPr>
      </w:pPr>
      <w:r>
        <w:rPr>
          <w:rFonts w:ascii="Arial" w:hAnsi="Arial" w:cs="Arial"/>
        </w:rPr>
        <w:t>Soit une prime provisionnelle totale DO de :</w:t>
      </w:r>
    </w:p>
    <w:p w14:paraId="4FBE8A2F" w14:textId="77777777" w:rsidR="00754A89" w:rsidRDefault="00754A89" w:rsidP="00684FD8">
      <w:pPr>
        <w:spacing w:after="0" w:line="240" w:lineRule="auto"/>
        <w:ind w:left="-284"/>
        <w:jc w:val="both"/>
        <w:rPr>
          <w:rFonts w:ascii="Arial" w:hAnsi="Arial" w:cs="Arial"/>
        </w:rPr>
      </w:pPr>
    </w:p>
    <w:p w14:paraId="5BC81BAB" w14:textId="77777777" w:rsidR="00754A89" w:rsidRDefault="00754A89" w:rsidP="00684FD8">
      <w:pPr>
        <w:spacing w:after="0" w:line="240" w:lineRule="auto"/>
        <w:ind w:left="-284"/>
        <w:jc w:val="both"/>
        <w:rPr>
          <w:rFonts w:ascii="Arial" w:hAnsi="Arial" w:cs="Arial"/>
        </w:rPr>
      </w:pPr>
      <w:r>
        <w:rPr>
          <w:rFonts w:ascii="Arial" w:hAnsi="Arial" w:cs="Arial"/>
        </w:rPr>
        <w:t>En chiffres : ……………………………………………..… € TTC</w:t>
      </w:r>
    </w:p>
    <w:p w14:paraId="26DA4CDC" w14:textId="77777777" w:rsidR="00754A89" w:rsidRDefault="00754A89" w:rsidP="00684FD8">
      <w:pPr>
        <w:spacing w:after="0" w:line="240" w:lineRule="auto"/>
        <w:ind w:left="-284"/>
        <w:jc w:val="both"/>
        <w:rPr>
          <w:rFonts w:ascii="Arial" w:hAnsi="Arial" w:cs="Arial"/>
        </w:rPr>
      </w:pPr>
    </w:p>
    <w:p w14:paraId="6D69BC52" w14:textId="77777777" w:rsidR="00684FD8" w:rsidRDefault="00684FD8" w:rsidP="00684FD8">
      <w:pPr>
        <w:spacing w:after="0" w:line="240" w:lineRule="auto"/>
        <w:ind w:left="-284"/>
        <w:rPr>
          <w:rFonts w:ascii="Arial" w:hAnsi="Arial" w:cs="Arial"/>
        </w:rPr>
      </w:pPr>
      <w:r>
        <w:rPr>
          <w:rFonts w:ascii="Arial" w:hAnsi="Arial" w:cs="Arial"/>
        </w:rPr>
        <w:t>En lettres :</w:t>
      </w:r>
      <w:r w:rsidR="00754A89">
        <w:rPr>
          <w:rFonts w:ascii="Arial" w:hAnsi="Arial" w:cs="Arial"/>
        </w:rPr>
        <w:t>……………………………………</w:t>
      </w:r>
      <w:r>
        <w:rPr>
          <w:rFonts w:ascii="Arial" w:hAnsi="Arial" w:cs="Arial"/>
        </w:rPr>
        <w:t>……………………………………………………..</w:t>
      </w:r>
    </w:p>
    <w:p w14:paraId="2E7BDD79" w14:textId="77777777" w:rsidR="00684FD8" w:rsidRDefault="00684FD8" w:rsidP="00684FD8">
      <w:pPr>
        <w:spacing w:after="0" w:line="240" w:lineRule="auto"/>
        <w:ind w:left="-284"/>
        <w:rPr>
          <w:rFonts w:ascii="Arial" w:hAnsi="Arial" w:cs="Arial"/>
        </w:rPr>
      </w:pPr>
      <w:r>
        <w:rPr>
          <w:rFonts w:ascii="Arial" w:hAnsi="Arial" w:cs="Arial"/>
        </w:rPr>
        <w:t>Toutes taxes comprises.</w:t>
      </w:r>
    </w:p>
    <w:p w14:paraId="0D78BDE2" w14:textId="77777777" w:rsidR="00684FD8" w:rsidRDefault="00684FD8" w:rsidP="00684FD8">
      <w:pPr>
        <w:spacing w:after="0" w:line="240" w:lineRule="auto"/>
        <w:ind w:left="-284"/>
        <w:rPr>
          <w:rFonts w:ascii="Arial" w:hAnsi="Arial" w:cs="Arial"/>
        </w:rPr>
      </w:pPr>
    </w:p>
    <w:p w14:paraId="1F8490C6" w14:textId="6A63B08B" w:rsidR="00754A89" w:rsidRPr="00684FD8" w:rsidRDefault="00D70DD7" w:rsidP="00684FD8">
      <w:pPr>
        <w:spacing w:after="0" w:line="240" w:lineRule="auto"/>
        <w:ind w:left="-284"/>
        <w:rPr>
          <w:rFonts w:ascii="Arial" w:hAnsi="Arial" w:cs="Arial"/>
          <w:b/>
        </w:rPr>
      </w:pPr>
      <w:r w:rsidRPr="00684FD8">
        <w:rPr>
          <w:rFonts w:ascii="Arial" w:hAnsi="Arial" w:cs="Arial"/>
          <w:b/>
        </w:rPr>
        <w:t>PSE : CCRD</w:t>
      </w:r>
    </w:p>
    <w:p w14:paraId="43F10880" w14:textId="10DFFD3B" w:rsidR="00D70DD7" w:rsidRPr="00684FD8" w:rsidRDefault="00D70DD7" w:rsidP="00617EA8">
      <w:pPr>
        <w:spacing w:after="0" w:line="240" w:lineRule="auto"/>
        <w:jc w:val="both"/>
        <w:rPr>
          <w:rFonts w:ascii="Arial" w:hAnsi="Arial" w:cs="Arial"/>
          <w:b/>
        </w:rPr>
      </w:pPr>
    </w:p>
    <w:tbl>
      <w:tblPr>
        <w:tblStyle w:val="TableNormal"/>
        <w:tblW w:w="9924" w:type="dxa"/>
        <w:tblInd w:w="-28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269"/>
        <w:gridCol w:w="972"/>
        <w:gridCol w:w="2148"/>
        <w:gridCol w:w="1591"/>
        <w:gridCol w:w="1944"/>
      </w:tblGrid>
      <w:tr w:rsidR="00D70DD7" w14:paraId="014BC841" w14:textId="77777777" w:rsidTr="001C5D5A">
        <w:trPr>
          <w:trHeight w:val="465"/>
        </w:trPr>
        <w:tc>
          <w:tcPr>
            <w:tcW w:w="9924" w:type="dxa"/>
            <w:gridSpan w:val="5"/>
            <w:shd w:val="clear" w:color="auto" w:fill="C1C1C1"/>
          </w:tcPr>
          <w:p w14:paraId="0550A161" w14:textId="018516D2" w:rsidR="00D70DD7" w:rsidRDefault="00D70DD7" w:rsidP="007355D4">
            <w:pPr>
              <w:pStyle w:val="TableParagraph"/>
              <w:spacing w:before="136"/>
              <w:ind w:left="3734" w:right="2983"/>
              <w:jc w:val="center"/>
              <w:rPr>
                <w:b/>
                <w:sz w:val="20"/>
              </w:rPr>
            </w:pPr>
            <w:r>
              <w:rPr>
                <w:b/>
                <w:sz w:val="20"/>
              </w:rPr>
              <w:t xml:space="preserve">CCRD </w:t>
            </w:r>
            <w:r w:rsidR="007355D4">
              <w:rPr>
                <w:b/>
                <w:color w:val="000000"/>
                <w:sz w:val="20"/>
                <w:lang w:val="fr-FR"/>
              </w:rPr>
              <w:t>CCRD</w:t>
            </w:r>
            <w:r w:rsidR="007355D4" w:rsidRPr="00B662D3">
              <w:rPr>
                <w:b/>
                <w:color w:val="000000"/>
                <w:sz w:val="20"/>
                <w:lang w:val="fr-FR"/>
              </w:rPr>
              <w:t xml:space="preserve"> </w:t>
            </w:r>
            <w:r w:rsidR="007355D4">
              <w:rPr>
                <w:b/>
                <w:color w:val="000000"/>
                <w:sz w:val="20"/>
                <w:lang w:val="fr-FR"/>
              </w:rPr>
              <w:t>en PSE </w:t>
            </w:r>
          </w:p>
        </w:tc>
      </w:tr>
      <w:tr w:rsidR="00D70DD7" w14:paraId="2B68A6FA" w14:textId="77777777" w:rsidTr="001C5D5A">
        <w:trPr>
          <w:trHeight w:val="382"/>
        </w:trPr>
        <w:tc>
          <w:tcPr>
            <w:tcW w:w="6389" w:type="dxa"/>
            <w:gridSpan w:val="3"/>
            <w:tcBorders>
              <w:right w:val="single" w:sz="6" w:space="0" w:color="000000"/>
            </w:tcBorders>
            <w:vAlign w:val="center"/>
          </w:tcPr>
          <w:p w14:paraId="534E1A10" w14:textId="77777777" w:rsidR="00D70DD7" w:rsidRPr="00B662D3" w:rsidRDefault="00D70DD7" w:rsidP="001C5D5A">
            <w:pPr>
              <w:pStyle w:val="TableParagraph"/>
              <w:ind w:left="74"/>
              <w:jc w:val="center"/>
              <w:rPr>
                <w:b/>
                <w:sz w:val="20"/>
              </w:rPr>
            </w:pPr>
            <w:r>
              <w:rPr>
                <w:b/>
                <w:sz w:val="20"/>
              </w:rPr>
              <w:t>Assiette prévisionnelle</w:t>
            </w:r>
          </w:p>
        </w:tc>
        <w:tc>
          <w:tcPr>
            <w:tcW w:w="3535" w:type="dxa"/>
            <w:gridSpan w:val="2"/>
            <w:tcBorders>
              <w:left w:val="single" w:sz="6" w:space="0" w:color="000000"/>
            </w:tcBorders>
            <w:vAlign w:val="center"/>
          </w:tcPr>
          <w:p w14:paraId="764AB758" w14:textId="77777777" w:rsidR="00D70DD7" w:rsidRDefault="00D70DD7" w:rsidP="001C5D5A">
            <w:pPr>
              <w:pStyle w:val="TableParagraph"/>
              <w:spacing w:before="175"/>
              <w:ind w:left="699" w:right="715"/>
              <w:jc w:val="center"/>
              <w:rPr>
                <w:b/>
                <w:sz w:val="20"/>
              </w:rPr>
            </w:pPr>
            <w:r>
              <w:rPr>
                <w:b/>
                <w:sz w:val="20"/>
                <w:szCs w:val="24"/>
              </w:rPr>
              <w:t>27 706 706</w:t>
            </w:r>
            <w:r w:rsidRPr="00683080">
              <w:rPr>
                <w:b/>
                <w:sz w:val="20"/>
                <w:szCs w:val="24"/>
              </w:rPr>
              <w:t xml:space="preserve"> </w:t>
            </w:r>
            <w:r>
              <w:rPr>
                <w:b/>
                <w:sz w:val="20"/>
              </w:rPr>
              <w:t>€</w:t>
            </w:r>
            <w:r>
              <w:rPr>
                <w:b/>
                <w:spacing w:val="-2"/>
                <w:sz w:val="20"/>
              </w:rPr>
              <w:t xml:space="preserve"> T</w:t>
            </w:r>
            <w:r>
              <w:rPr>
                <w:b/>
                <w:sz w:val="20"/>
              </w:rPr>
              <w:t>TC</w:t>
            </w:r>
          </w:p>
        </w:tc>
      </w:tr>
      <w:tr w:rsidR="00D70DD7" w14:paraId="62F0A3F3" w14:textId="77777777" w:rsidTr="001C5D5A">
        <w:trPr>
          <w:trHeight w:val="921"/>
        </w:trPr>
        <w:tc>
          <w:tcPr>
            <w:tcW w:w="3269" w:type="dxa"/>
            <w:tcBorders>
              <w:right w:val="single" w:sz="6" w:space="0" w:color="000000"/>
            </w:tcBorders>
          </w:tcPr>
          <w:p w14:paraId="68DA8FF9" w14:textId="77777777" w:rsidR="00D70DD7" w:rsidRDefault="00D70DD7" w:rsidP="001C5D5A">
            <w:pPr>
              <w:pStyle w:val="TableParagraph"/>
              <w:rPr>
                <w:b/>
                <w:sz w:val="20"/>
              </w:rPr>
            </w:pPr>
          </w:p>
          <w:p w14:paraId="23D2246B" w14:textId="77777777" w:rsidR="00D70DD7" w:rsidRDefault="00D70DD7" w:rsidP="001C5D5A">
            <w:pPr>
              <w:pStyle w:val="TableParagraph"/>
              <w:spacing w:before="134"/>
              <w:ind w:left="203" w:right="196"/>
              <w:jc w:val="center"/>
              <w:rPr>
                <w:b/>
                <w:sz w:val="20"/>
              </w:rPr>
            </w:pPr>
            <w:r>
              <w:rPr>
                <w:b/>
                <w:sz w:val="20"/>
              </w:rPr>
              <w:t>Nature</w:t>
            </w:r>
          </w:p>
        </w:tc>
        <w:tc>
          <w:tcPr>
            <w:tcW w:w="972" w:type="dxa"/>
            <w:tcBorders>
              <w:left w:val="single" w:sz="6" w:space="0" w:color="000000"/>
              <w:right w:val="single" w:sz="6" w:space="0" w:color="000000"/>
            </w:tcBorders>
          </w:tcPr>
          <w:p w14:paraId="4FCBD1FF" w14:textId="77777777" w:rsidR="00D70DD7" w:rsidRPr="00B662D3" w:rsidRDefault="00D70DD7" w:rsidP="001C5D5A">
            <w:pPr>
              <w:pStyle w:val="TableParagraph"/>
              <w:spacing w:before="7"/>
              <w:rPr>
                <w:b/>
                <w:sz w:val="21"/>
                <w:lang w:val="fr-FR"/>
              </w:rPr>
            </w:pPr>
          </w:p>
          <w:p w14:paraId="5943F528" w14:textId="77777777" w:rsidR="00D70DD7" w:rsidRPr="00B662D3" w:rsidRDefault="00D70DD7" w:rsidP="001C5D5A">
            <w:pPr>
              <w:pStyle w:val="TableParagraph"/>
              <w:spacing w:before="1"/>
              <w:ind w:left="326" w:right="67" w:hanging="240"/>
              <w:rPr>
                <w:b/>
                <w:sz w:val="20"/>
                <w:lang w:val="fr-FR"/>
              </w:rPr>
            </w:pPr>
            <w:r w:rsidRPr="00B662D3">
              <w:rPr>
                <w:b/>
                <w:spacing w:val="-1"/>
                <w:sz w:val="20"/>
                <w:lang w:val="fr-FR"/>
              </w:rPr>
              <w:t xml:space="preserve">Taux </w:t>
            </w:r>
            <w:r w:rsidRPr="00B662D3">
              <w:rPr>
                <w:b/>
                <w:sz w:val="20"/>
                <w:lang w:val="fr-FR"/>
              </w:rPr>
              <w:t>HT</w:t>
            </w:r>
            <w:r w:rsidRPr="00B662D3">
              <w:rPr>
                <w:b/>
                <w:spacing w:val="-53"/>
                <w:sz w:val="20"/>
                <w:lang w:val="fr-FR"/>
              </w:rPr>
              <w:t xml:space="preserve"> </w:t>
            </w:r>
            <w:r w:rsidRPr="00B662D3">
              <w:rPr>
                <w:b/>
                <w:sz w:val="20"/>
                <w:lang w:val="fr-FR"/>
              </w:rPr>
              <w:t>(%)</w:t>
            </w:r>
          </w:p>
        </w:tc>
        <w:tc>
          <w:tcPr>
            <w:tcW w:w="2148" w:type="dxa"/>
            <w:tcBorders>
              <w:left w:val="single" w:sz="6" w:space="0" w:color="000000"/>
              <w:right w:val="single" w:sz="6" w:space="0" w:color="000000"/>
            </w:tcBorders>
          </w:tcPr>
          <w:p w14:paraId="1F20F15A" w14:textId="77777777" w:rsidR="00D70DD7" w:rsidRPr="00B662D3" w:rsidRDefault="00D70DD7" w:rsidP="001C5D5A">
            <w:pPr>
              <w:pStyle w:val="TableParagraph"/>
              <w:rPr>
                <w:b/>
                <w:sz w:val="20"/>
                <w:lang w:val="fr-FR"/>
              </w:rPr>
            </w:pPr>
          </w:p>
          <w:p w14:paraId="4DD7B9CC" w14:textId="77777777" w:rsidR="00D70DD7" w:rsidRPr="00B662D3" w:rsidRDefault="00D70DD7" w:rsidP="001C5D5A">
            <w:pPr>
              <w:pStyle w:val="TableParagraph"/>
              <w:spacing w:before="134"/>
              <w:ind w:left="58" w:right="56"/>
              <w:jc w:val="center"/>
              <w:rPr>
                <w:b/>
                <w:sz w:val="20"/>
                <w:lang w:val="fr-FR"/>
              </w:rPr>
            </w:pPr>
            <w:r w:rsidRPr="00B662D3">
              <w:rPr>
                <w:b/>
                <w:sz w:val="20"/>
                <w:lang w:val="fr-FR"/>
              </w:rPr>
              <w:t>Montant</w:t>
            </w:r>
            <w:r w:rsidRPr="00B662D3">
              <w:rPr>
                <w:b/>
                <w:spacing w:val="-3"/>
                <w:sz w:val="20"/>
                <w:lang w:val="fr-FR"/>
              </w:rPr>
              <w:t xml:space="preserve"> </w:t>
            </w:r>
            <w:r w:rsidRPr="00B662D3">
              <w:rPr>
                <w:b/>
                <w:sz w:val="20"/>
                <w:lang w:val="fr-FR"/>
              </w:rPr>
              <w:t>Prime</w:t>
            </w:r>
            <w:r w:rsidRPr="00B662D3">
              <w:rPr>
                <w:b/>
                <w:spacing w:val="-4"/>
                <w:sz w:val="20"/>
                <w:lang w:val="fr-FR"/>
              </w:rPr>
              <w:t xml:space="preserve"> </w:t>
            </w:r>
            <w:r w:rsidRPr="00B662D3">
              <w:rPr>
                <w:b/>
                <w:sz w:val="20"/>
                <w:lang w:val="fr-FR"/>
              </w:rPr>
              <w:t>HT</w:t>
            </w:r>
          </w:p>
        </w:tc>
        <w:tc>
          <w:tcPr>
            <w:tcW w:w="1591" w:type="dxa"/>
            <w:tcBorders>
              <w:left w:val="single" w:sz="6" w:space="0" w:color="000000"/>
              <w:right w:val="single" w:sz="6" w:space="0" w:color="000000"/>
            </w:tcBorders>
          </w:tcPr>
          <w:p w14:paraId="67FFB879" w14:textId="77777777" w:rsidR="00D70DD7" w:rsidRPr="00B662D3" w:rsidRDefault="00D70DD7" w:rsidP="001C5D5A">
            <w:pPr>
              <w:pStyle w:val="TableParagraph"/>
              <w:spacing w:before="19"/>
              <w:ind w:left="153" w:right="143" w:hanging="3"/>
              <w:jc w:val="center"/>
              <w:rPr>
                <w:b/>
                <w:sz w:val="20"/>
                <w:lang w:val="fr-FR"/>
              </w:rPr>
            </w:pPr>
            <w:r w:rsidRPr="00B662D3">
              <w:rPr>
                <w:b/>
                <w:sz w:val="20"/>
                <w:lang w:val="fr-FR"/>
              </w:rPr>
              <w:t>Taxes</w:t>
            </w:r>
            <w:r w:rsidRPr="00B662D3">
              <w:rPr>
                <w:b/>
                <w:spacing w:val="1"/>
                <w:sz w:val="20"/>
                <w:lang w:val="fr-FR"/>
              </w:rPr>
              <w:t xml:space="preserve"> </w:t>
            </w:r>
            <w:r w:rsidRPr="00B662D3">
              <w:rPr>
                <w:b/>
                <w:spacing w:val="-1"/>
                <w:sz w:val="20"/>
                <w:lang w:val="fr-FR"/>
              </w:rPr>
              <w:t>d’assurances</w:t>
            </w:r>
            <w:r w:rsidRPr="00B662D3">
              <w:rPr>
                <w:b/>
                <w:spacing w:val="-53"/>
                <w:sz w:val="20"/>
                <w:lang w:val="fr-FR"/>
              </w:rPr>
              <w:t xml:space="preserve"> </w:t>
            </w:r>
            <w:r w:rsidRPr="00B662D3">
              <w:rPr>
                <w:b/>
                <w:sz w:val="20"/>
                <w:lang w:val="fr-FR"/>
              </w:rPr>
              <w:t>au</w:t>
            </w:r>
            <w:r w:rsidRPr="00B662D3">
              <w:rPr>
                <w:b/>
                <w:spacing w:val="-1"/>
                <w:sz w:val="20"/>
                <w:lang w:val="fr-FR"/>
              </w:rPr>
              <w:t xml:space="preserve"> </w:t>
            </w:r>
            <w:r w:rsidRPr="00B662D3">
              <w:rPr>
                <w:b/>
                <w:sz w:val="20"/>
                <w:lang w:val="fr-FR"/>
              </w:rPr>
              <w:t>taux</w:t>
            </w:r>
            <w:r w:rsidRPr="00B662D3">
              <w:rPr>
                <w:b/>
                <w:spacing w:val="-2"/>
                <w:sz w:val="20"/>
                <w:lang w:val="fr-FR"/>
              </w:rPr>
              <w:t xml:space="preserve"> </w:t>
            </w:r>
            <w:r w:rsidRPr="00B662D3">
              <w:rPr>
                <w:b/>
                <w:sz w:val="20"/>
                <w:lang w:val="fr-FR"/>
              </w:rPr>
              <w:t>de</w:t>
            </w:r>
          </w:p>
          <w:p w14:paraId="5854F357" w14:textId="77777777" w:rsidR="00D70DD7" w:rsidRPr="00B662D3" w:rsidRDefault="00D70DD7" w:rsidP="001C5D5A">
            <w:pPr>
              <w:pStyle w:val="TableParagraph"/>
              <w:spacing w:before="1" w:line="191" w:lineRule="exact"/>
              <w:ind w:left="52" w:right="48"/>
              <w:jc w:val="center"/>
              <w:rPr>
                <w:b/>
                <w:sz w:val="20"/>
                <w:lang w:val="fr-FR"/>
              </w:rPr>
            </w:pPr>
            <w:r w:rsidRPr="00B662D3">
              <w:rPr>
                <w:b/>
                <w:sz w:val="20"/>
                <w:lang w:val="fr-FR"/>
              </w:rPr>
              <w:t>….%</w:t>
            </w:r>
          </w:p>
        </w:tc>
        <w:tc>
          <w:tcPr>
            <w:tcW w:w="1944" w:type="dxa"/>
            <w:tcBorders>
              <w:left w:val="single" w:sz="6" w:space="0" w:color="000000"/>
            </w:tcBorders>
          </w:tcPr>
          <w:p w14:paraId="4E083456" w14:textId="77777777" w:rsidR="00D70DD7" w:rsidRPr="00B662D3" w:rsidRDefault="00D70DD7" w:rsidP="001C5D5A">
            <w:pPr>
              <w:pStyle w:val="TableParagraph"/>
              <w:rPr>
                <w:b/>
                <w:sz w:val="20"/>
                <w:lang w:val="fr-FR"/>
              </w:rPr>
            </w:pPr>
          </w:p>
          <w:p w14:paraId="2BCC9804" w14:textId="77777777" w:rsidR="00D70DD7" w:rsidRPr="00B662D3" w:rsidRDefault="00D70DD7" w:rsidP="001C5D5A">
            <w:pPr>
              <w:pStyle w:val="TableParagraph"/>
              <w:spacing w:before="134"/>
              <w:ind w:left="94" w:right="95"/>
              <w:jc w:val="center"/>
              <w:rPr>
                <w:b/>
                <w:sz w:val="20"/>
                <w:lang w:val="fr-FR"/>
              </w:rPr>
            </w:pPr>
            <w:r w:rsidRPr="00B662D3">
              <w:rPr>
                <w:b/>
                <w:sz w:val="20"/>
                <w:lang w:val="fr-FR"/>
              </w:rPr>
              <w:t>Prime</w:t>
            </w:r>
            <w:r w:rsidRPr="00B662D3">
              <w:rPr>
                <w:b/>
                <w:spacing w:val="-4"/>
                <w:sz w:val="20"/>
                <w:lang w:val="fr-FR"/>
              </w:rPr>
              <w:t xml:space="preserve"> </w:t>
            </w:r>
            <w:r w:rsidRPr="00B662D3">
              <w:rPr>
                <w:b/>
                <w:sz w:val="20"/>
                <w:lang w:val="fr-FR"/>
              </w:rPr>
              <w:t>Toutes</w:t>
            </w:r>
            <w:r w:rsidRPr="00B662D3">
              <w:rPr>
                <w:b/>
                <w:spacing w:val="-4"/>
                <w:sz w:val="20"/>
                <w:lang w:val="fr-FR"/>
              </w:rPr>
              <w:t xml:space="preserve"> </w:t>
            </w:r>
            <w:r w:rsidRPr="00B662D3">
              <w:rPr>
                <w:b/>
                <w:sz w:val="20"/>
                <w:lang w:val="fr-FR"/>
              </w:rPr>
              <w:t>Taxes (*)</w:t>
            </w:r>
          </w:p>
        </w:tc>
      </w:tr>
      <w:tr w:rsidR="00D70DD7" w14:paraId="7D89522A" w14:textId="77777777" w:rsidTr="001C5D5A">
        <w:trPr>
          <w:trHeight w:val="674"/>
        </w:trPr>
        <w:tc>
          <w:tcPr>
            <w:tcW w:w="3269" w:type="dxa"/>
            <w:vAlign w:val="center"/>
          </w:tcPr>
          <w:p w14:paraId="7CB11345" w14:textId="77777777" w:rsidR="007355D4" w:rsidRDefault="007355D4" w:rsidP="007355D4">
            <w:pPr>
              <w:pStyle w:val="TableParagraph"/>
              <w:spacing w:before="9"/>
              <w:jc w:val="center"/>
              <w:rPr>
                <w:b/>
                <w:color w:val="000000"/>
                <w:sz w:val="20"/>
                <w:lang w:val="fr-FR"/>
              </w:rPr>
            </w:pPr>
            <w:r>
              <w:rPr>
                <w:b/>
                <w:sz w:val="20"/>
              </w:rPr>
              <w:t>TOTAL</w:t>
            </w:r>
            <w:r>
              <w:rPr>
                <w:b/>
                <w:color w:val="000000"/>
                <w:sz w:val="20"/>
                <w:lang w:val="fr-FR"/>
              </w:rPr>
              <w:t xml:space="preserve"> </w:t>
            </w:r>
          </w:p>
          <w:p w14:paraId="1C6FB585" w14:textId="4CF561AD" w:rsidR="00D70DD7" w:rsidRPr="00B662D3" w:rsidRDefault="007355D4" w:rsidP="007355D4">
            <w:pPr>
              <w:pStyle w:val="TableParagraph"/>
              <w:spacing w:before="9"/>
              <w:jc w:val="center"/>
              <w:rPr>
                <w:b/>
                <w:sz w:val="20"/>
                <w:lang w:val="fr-FR"/>
              </w:rPr>
            </w:pPr>
            <w:r>
              <w:rPr>
                <w:b/>
                <w:color w:val="000000"/>
                <w:sz w:val="20"/>
                <w:lang w:val="fr-FR"/>
              </w:rPr>
              <w:t>CCRD</w:t>
            </w:r>
            <w:r w:rsidRPr="00B662D3">
              <w:rPr>
                <w:b/>
                <w:color w:val="000000"/>
                <w:sz w:val="20"/>
                <w:lang w:val="fr-FR"/>
              </w:rPr>
              <w:t xml:space="preserve"> </w:t>
            </w:r>
            <w:r>
              <w:rPr>
                <w:b/>
                <w:color w:val="000000"/>
                <w:sz w:val="20"/>
                <w:lang w:val="fr-FR"/>
              </w:rPr>
              <w:t>en PSE :</w:t>
            </w:r>
          </w:p>
        </w:tc>
        <w:tc>
          <w:tcPr>
            <w:tcW w:w="972" w:type="dxa"/>
          </w:tcPr>
          <w:p w14:paraId="049362F2" w14:textId="77777777" w:rsidR="00D70DD7" w:rsidRPr="00E411B8" w:rsidRDefault="00D70DD7" w:rsidP="001C5D5A">
            <w:pPr>
              <w:pStyle w:val="TableParagraph"/>
              <w:spacing w:before="4"/>
              <w:ind w:left="6"/>
              <w:jc w:val="center"/>
              <w:rPr>
                <w:sz w:val="18"/>
                <w:szCs w:val="18"/>
                <w:lang w:val="fr-FR"/>
              </w:rPr>
            </w:pPr>
          </w:p>
        </w:tc>
        <w:tc>
          <w:tcPr>
            <w:tcW w:w="2148" w:type="dxa"/>
          </w:tcPr>
          <w:p w14:paraId="25479729" w14:textId="77777777" w:rsidR="00D70DD7" w:rsidRPr="00E411B8" w:rsidRDefault="00D70DD7" w:rsidP="001C5D5A">
            <w:pPr>
              <w:pStyle w:val="TableParagraph"/>
              <w:ind w:left="111" w:right="109"/>
              <w:jc w:val="center"/>
              <w:rPr>
                <w:rFonts w:ascii="Microsoft Sans Serif" w:hAnsi="Microsoft Sans Serif"/>
                <w:sz w:val="18"/>
                <w:szCs w:val="18"/>
                <w:lang w:val="fr-FR"/>
              </w:rPr>
            </w:pPr>
          </w:p>
        </w:tc>
        <w:tc>
          <w:tcPr>
            <w:tcW w:w="1591" w:type="dxa"/>
          </w:tcPr>
          <w:p w14:paraId="467ED10B" w14:textId="77777777" w:rsidR="00D70DD7" w:rsidRPr="00E411B8" w:rsidRDefault="00D70DD7" w:rsidP="001C5D5A">
            <w:pPr>
              <w:pStyle w:val="TableParagraph"/>
              <w:ind w:left="139" w:right="137"/>
              <w:jc w:val="center"/>
              <w:rPr>
                <w:rFonts w:ascii="Microsoft Sans Serif" w:hAnsi="Microsoft Sans Serif"/>
                <w:sz w:val="20"/>
                <w:lang w:val="fr-FR"/>
              </w:rPr>
            </w:pPr>
          </w:p>
        </w:tc>
        <w:tc>
          <w:tcPr>
            <w:tcW w:w="1944" w:type="dxa"/>
          </w:tcPr>
          <w:p w14:paraId="0A2661F9" w14:textId="77777777" w:rsidR="00D70DD7" w:rsidRPr="00E411B8" w:rsidRDefault="00D70DD7" w:rsidP="001C5D5A">
            <w:pPr>
              <w:pStyle w:val="TableParagraph"/>
              <w:ind w:right="156"/>
              <w:rPr>
                <w:rFonts w:ascii="Microsoft Sans Serif" w:hAnsi="Microsoft Sans Serif"/>
                <w:sz w:val="20"/>
                <w:lang w:val="fr-FR"/>
              </w:rPr>
            </w:pPr>
          </w:p>
        </w:tc>
      </w:tr>
    </w:tbl>
    <w:p w14:paraId="7C027508" w14:textId="77777777" w:rsidR="00D70DD7" w:rsidRDefault="00D70DD7" w:rsidP="00617EA8">
      <w:pPr>
        <w:spacing w:after="0" w:line="240" w:lineRule="auto"/>
        <w:jc w:val="both"/>
        <w:rPr>
          <w:rFonts w:ascii="Arial" w:hAnsi="Arial" w:cs="Arial"/>
        </w:rPr>
      </w:pPr>
    </w:p>
    <w:tbl>
      <w:tblPr>
        <w:tblStyle w:val="TableNormal"/>
        <w:tblW w:w="9924" w:type="dxa"/>
        <w:tblInd w:w="-28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269"/>
        <w:gridCol w:w="972"/>
        <w:gridCol w:w="2148"/>
        <w:gridCol w:w="1591"/>
        <w:gridCol w:w="1944"/>
      </w:tblGrid>
      <w:tr w:rsidR="00D70DD7" w14:paraId="0B0437A8" w14:textId="77777777" w:rsidTr="001C5D5A">
        <w:trPr>
          <w:trHeight w:val="465"/>
        </w:trPr>
        <w:tc>
          <w:tcPr>
            <w:tcW w:w="9924" w:type="dxa"/>
            <w:gridSpan w:val="5"/>
            <w:shd w:val="clear" w:color="auto" w:fill="C1C1C1"/>
          </w:tcPr>
          <w:p w14:paraId="2B3E2AFF" w14:textId="060AB0F8" w:rsidR="00D70DD7" w:rsidRDefault="00D70DD7" w:rsidP="001C5D5A">
            <w:pPr>
              <w:pStyle w:val="TableParagraph"/>
              <w:spacing w:before="136"/>
              <w:ind w:left="3734" w:right="2983"/>
              <w:jc w:val="center"/>
              <w:rPr>
                <w:b/>
                <w:sz w:val="20"/>
              </w:rPr>
            </w:pPr>
            <w:r>
              <w:rPr>
                <w:b/>
                <w:sz w:val="20"/>
              </w:rPr>
              <w:t xml:space="preserve">DO+CCRD </w:t>
            </w:r>
          </w:p>
        </w:tc>
      </w:tr>
      <w:tr w:rsidR="00D70DD7" w14:paraId="0387FF66" w14:textId="77777777" w:rsidTr="001C5D5A">
        <w:trPr>
          <w:trHeight w:val="382"/>
        </w:trPr>
        <w:tc>
          <w:tcPr>
            <w:tcW w:w="6389" w:type="dxa"/>
            <w:gridSpan w:val="3"/>
            <w:tcBorders>
              <w:right w:val="single" w:sz="6" w:space="0" w:color="000000"/>
            </w:tcBorders>
            <w:vAlign w:val="center"/>
          </w:tcPr>
          <w:p w14:paraId="3BD7D24B" w14:textId="77777777" w:rsidR="00D70DD7" w:rsidRPr="00B662D3" w:rsidRDefault="00D70DD7" w:rsidP="001C5D5A">
            <w:pPr>
              <w:pStyle w:val="TableParagraph"/>
              <w:ind w:left="74"/>
              <w:jc w:val="center"/>
              <w:rPr>
                <w:b/>
                <w:sz w:val="20"/>
              </w:rPr>
            </w:pPr>
            <w:r>
              <w:rPr>
                <w:b/>
                <w:sz w:val="20"/>
              </w:rPr>
              <w:t>Assiette prévisionnelle</w:t>
            </w:r>
          </w:p>
        </w:tc>
        <w:tc>
          <w:tcPr>
            <w:tcW w:w="3535" w:type="dxa"/>
            <w:gridSpan w:val="2"/>
            <w:tcBorders>
              <w:left w:val="single" w:sz="6" w:space="0" w:color="000000"/>
            </w:tcBorders>
            <w:vAlign w:val="center"/>
          </w:tcPr>
          <w:p w14:paraId="61AB4BCE" w14:textId="77777777" w:rsidR="00D70DD7" w:rsidRDefault="00D70DD7" w:rsidP="001C5D5A">
            <w:pPr>
              <w:pStyle w:val="TableParagraph"/>
              <w:spacing w:before="175"/>
              <w:ind w:left="699" w:right="715"/>
              <w:jc w:val="center"/>
              <w:rPr>
                <w:b/>
                <w:sz w:val="20"/>
              </w:rPr>
            </w:pPr>
            <w:r>
              <w:rPr>
                <w:b/>
                <w:sz w:val="20"/>
                <w:szCs w:val="24"/>
              </w:rPr>
              <w:t>27 706 706</w:t>
            </w:r>
            <w:r w:rsidRPr="00683080">
              <w:rPr>
                <w:b/>
                <w:sz w:val="20"/>
                <w:szCs w:val="24"/>
              </w:rPr>
              <w:t xml:space="preserve"> </w:t>
            </w:r>
            <w:r>
              <w:rPr>
                <w:b/>
                <w:sz w:val="20"/>
              </w:rPr>
              <w:t>€</w:t>
            </w:r>
            <w:r>
              <w:rPr>
                <w:b/>
                <w:spacing w:val="-2"/>
                <w:sz w:val="20"/>
              </w:rPr>
              <w:t xml:space="preserve"> T</w:t>
            </w:r>
            <w:r>
              <w:rPr>
                <w:b/>
                <w:sz w:val="20"/>
              </w:rPr>
              <w:t>TC</w:t>
            </w:r>
          </w:p>
        </w:tc>
      </w:tr>
      <w:tr w:rsidR="00D70DD7" w14:paraId="1B781E09" w14:textId="77777777" w:rsidTr="001C5D5A">
        <w:trPr>
          <w:trHeight w:val="921"/>
        </w:trPr>
        <w:tc>
          <w:tcPr>
            <w:tcW w:w="3269" w:type="dxa"/>
            <w:tcBorders>
              <w:right w:val="single" w:sz="6" w:space="0" w:color="000000"/>
            </w:tcBorders>
          </w:tcPr>
          <w:p w14:paraId="135D8C34" w14:textId="77777777" w:rsidR="00D70DD7" w:rsidRDefault="00D70DD7" w:rsidP="001C5D5A">
            <w:pPr>
              <w:pStyle w:val="TableParagraph"/>
              <w:rPr>
                <w:b/>
                <w:sz w:val="20"/>
              </w:rPr>
            </w:pPr>
          </w:p>
          <w:p w14:paraId="06D85773" w14:textId="77777777" w:rsidR="00D70DD7" w:rsidRDefault="00D70DD7" w:rsidP="001C5D5A">
            <w:pPr>
              <w:pStyle w:val="TableParagraph"/>
              <w:spacing w:before="134"/>
              <w:ind w:left="203" w:right="196"/>
              <w:jc w:val="center"/>
              <w:rPr>
                <w:b/>
                <w:sz w:val="20"/>
              </w:rPr>
            </w:pPr>
            <w:r>
              <w:rPr>
                <w:b/>
                <w:sz w:val="20"/>
              </w:rPr>
              <w:t>Nature</w:t>
            </w:r>
          </w:p>
        </w:tc>
        <w:tc>
          <w:tcPr>
            <w:tcW w:w="972" w:type="dxa"/>
            <w:tcBorders>
              <w:left w:val="single" w:sz="6" w:space="0" w:color="000000"/>
              <w:right w:val="single" w:sz="6" w:space="0" w:color="000000"/>
            </w:tcBorders>
          </w:tcPr>
          <w:p w14:paraId="349F7EDD" w14:textId="77777777" w:rsidR="00D70DD7" w:rsidRPr="00B662D3" w:rsidRDefault="00D70DD7" w:rsidP="001C5D5A">
            <w:pPr>
              <w:pStyle w:val="TableParagraph"/>
              <w:spacing w:before="7"/>
              <w:rPr>
                <w:b/>
                <w:sz w:val="21"/>
                <w:lang w:val="fr-FR"/>
              </w:rPr>
            </w:pPr>
          </w:p>
          <w:p w14:paraId="65D2C4F1" w14:textId="77777777" w:rsidR="00D70DD7" w:rsidRPr="00B662D3" w:rsidRDefault="00D70DD7" w:rsidP="001C5D5A">
            <w:pPr>
              <w:pStyle w:val="TableParagraph"/>
              <w:spacing w:before="1"/>
              <w:ind w:left="326" w:right="67" w:hanging="240"/>
              <w:rPr>
                <w:b/>
                <w:sz w:val="20"/>
                <w:lang w:val="fr-FR"/>
              </w:rPr>
            </w:pPr>
            <w:r w:rsidRPr="00B662D3">
              <w:rPr>
                <w:b/>
                <w:spacing w:val="-1"/>
                <w:sz w:val="20"/>
                <w:lang w:val="fr-FR"/>
              </w:rPr>
              <w:t xml:space="preserve">Taux </w:t>
            </w:r>
            <w:r w:rsidRPr="00B662D3">
              <w:rPr>
                <w:b/>
                <w:sz w:val="20"/>
                <w:lang w:val="fr-FR"/>
              </w:rPr>
              <w:t>HT</w:t>
            </w:r>
            <w:r w:rsidRPr="00B662D3">
              <w:rPr>
                <w:b/>
                <w:spacing w:val="-53"/>
                <w:sz w:val="20"/>
                <w:lang w:val="fr-FR"/>
              </w:rPr>
              <w:t xml:space="preserve"> </w:t>
            </w:r>
            <w:r w:rsidRPr="00B662D3">
              <w:rPr>
                <w:b/>
                <w:sz w:val="20"/>
                <w:lang w:val="fr-FR"/>
              </w:rPr>
              <w:t>(%)</w:t>
            </w:r>
          </w:p>
        </w:tc>
        <w:tc>
          <w:tcPr>
            <w:tcW w:w="2148" w:type="dxa"/>
            <w:tcBorders>
              <w:left w:val="single" w:sz="6" w:space="0" w:color="000000"/>
              <w:right w:val="single" w:sz="6" w:space="0" w:color="000000"/>
            </w:tcBorders>
          </w:tcPr>
          <w:p w14:paraId="61DA3787" w14:textId="77777777" w:rsidR="00D70DD7" w:rsidRPr="00B662D3" w:rsidRDefault="00D70DD7" w:rsidP="001C5D5A">
            <w:pPr>
              <w:pStyle w:val="TableParagraph"/>
              <w:rPr>
                <w:b/>
                <w:sz w:val="20"/>
                <w:lang w:val="fr-FR"/>
              </w:rPr>
            </w:pPr>
          </w:p>
          <w:p w14:paraId="0B91180D" w14:textId="77777777" w:rsidR="00D70DD7" w:rsidRPr="00B662D3" w:rsidRDefault="00D70DD7" w:rsidP="001C5D5A">
            <w:pPr>
              <w:pStyle w:val="TableParagraph"/>
              <w:spacing w:before="134"/>
              <w:ind w:left="58" w:right="56"/>
              <w:jc w:val="center"/>
              <w:rPr>
                <w:b/>
                <w:sz w:val="20"/>
                <w:lang w:val="fr-FR"/>
              </w:rPr>
            </w:pPr>
            <w:r w:rsidRPr="00B662D3">
              <w:rPr>
                <w:b/>
                <w:sz w:val="20"/>
                <w:lang w:val="fr-FR"/>
              </w:rPr>
              <w:t>Montant</w:t>
            </w:r>
            <w:r w:rsidRPr="00B662D3">
              <w:rPr>
                <w:b/>
                <w:spacing w:val="-3"/>
                <w:sz w:val="20"/>
                <w:lang w:val="fr-FR"/>
              </w:rPr>
              <w:t xml:space="preserve"> </w:t>
            </w:r>
            <w:r w:rsidRPr="00B662D3">
              <w:rPr>
                <w:b/>
                <w:sz w:val="20"/>
                <w:lang w:val="fr-FR"/>
              </w:rPr>
              <w:t>Prime</w:t>
            </w:r>
            <w:r w:rsidRPr="00B662D3">
              <w:rPr>
                <w:b/>
                <w:spacing w:val="-4"/>
                <w:sz w:val="20"/>
                <w:lang w:val="fr-FR"/>
              </w:rPr>
              <w:t xml:space="preserve"> </w:t>
            </w:r>
            <w:r w:rsidRPr="00B662D3">
              <w:rPr>
                <w:b/>
                <w:sz w:val="20"/>
                <w:lang w:val="fr-FR"/>
              </w:rPr>
              <w:t>HT</w:t>
            </w:r>
          </w:p>
        </w:tc>
        <w:tc>
          <w:tcPr>
            <w:tcW w:w="1591" w:type="dxa"/>
            <w:tcBorders>
              <w:left w:val="single" w:sz="6" w:space="0" w:color="000000"/>
              <w:right w:val="single" w:sz="6" w:space="0" w:color="000000"/>
            </w:tcBorders>
          </w:tcPr>
          <w:p w14:paraId="585474AD" w14:textId="77777777" w:rsidR="00D70DD7" w:rsidRPr="00B662D3" w:rsidRDefault="00D70DD7" w:rsidP="001C5D5A">
            <w:pPr>
              <w:pStyle w:val="TableParagraph"/>
              <w:spacing w:before="19"/>
              <w:ind w:left="153" w:right="143" w:hanging="3"/>
              <w:jc w:val="center"/>
              <w:rPr>
                <w:b/>
                <w:sz w:val="20"/>
                <w:lang w:val="fr-FR"/>
              </w:rPr>
            </w:pPr>
            <w:r w:rsidRPr="00B662D3">
              <w:rPr>
                <w:b/>
                <w:sz w:val="20"/>
                <w:lang w:val="fr-FR"/>
              </w:rPr>
              <w:t>Taxes</w:t>
            </w:r>
            <w:r w:rsidRPr="00B662D3">
              <w:rPr>
                <w:b/>
                <w:spacing w:val="1"/>
                <w:sz w:val="20"/>
                <w:lang w:val="fr-FR"/>
              </w:rPr>
              <w:t xml:space="preserve"> </w:t>
            </w:r>
            <w:r w:rsidRPr="00B662D3">
              <w:rPr>
                <w:b/>
                <w:spacing w:val="-1"/>
                <w:sz w:val="20"/>
                <w:lang w:val="fr-FR"/>
              </w:rPr>
              <w:t>d’assurances</w:t>
            </w:r>
            <w:r w:rsidRPr="00B662D3">
              <w:rPr>
                <w:b/>
                <w:spacing w:val="-53"/>
                <w:sz w:val="20"/>
                <w:lang w:val="fr-FR"/>
              </w:rPr>
              <w:t xml:space="preserve"> </w:t>
            </w:r>
            <w:r w:rsidRPr="00B662D3">
              <w:rPr>
                <w:b/>
                <w:sz w:val="20"/>
                <w:lang w:val="fr-FR"/>
              </w:rPr>
              <w:t>au</w:t>
            </w:r>
            <w:r w:rsidRPr="00B662D3">
              <w:rPr>
                <w:b/>
                <w:spacing w:val="-1"/>
                <w:sz w:val="20"/>
                <w:lang w:val="fr-FR"/>
              </w:rPr>
              <w:t xml:space="preserve"> </w:t>
            </w:r>
            <w:r w:rsidRPr="00B662D3">
              <w:rPr>
                <w:b/>
                <w:sz w:val="20"/>
                <w:lang w:val="fr-FR"/>
              </w:rPr>
              <w:t>taux</w:t>
            </w:r>
            <w:r w:rsidRPr="00B662D3">
              <w:rPr>
                <w:b/>
                <w:spacing w:val="-2"/>
                <w:sz w:val="20"/>
                <w:lang w:val="fr-FR"/>
              </w:rPr>
              <w:t xml:space="preserve"> </w:t>
            </w:r>
            <w:r w:rsidRPr="00B662D3">
              <w:rPr>
                <w:b/>
                <w:sz w:val="20"/>
                <w:lang w:val="fr-FR"/>
              </w:rPr>
              <w:t>de</w:t>
            </w:r>
          </w:p>
          <w:p w14:paraId="3B0CF567" w14:textId="77777777" w:rsidR="00D70DD7" w:rsidRPr="00B662D3" w:rsidRDefault="00D70DD7" w:rsidP="001C5D5A">
            <w:pPr>
              <w:pStyle w:val="TableParagraph"/>
              <w:spacing w:before="1" w:line="191" w:lineRule="exact"/>
              <w:ind w:left="52" w:right="48"/>
              <w:jc w:val="center"/>
              <w:rPr>
                <w:b/>
                <w:sz w:val="20"/>
                <w:lang w:val="fr-FR"/>
              </w:rPr>
            </w:pPr>
            <w:r w:rsidRPr="00B662D3">
              <w:rPr>
                <w:b/>
                <w:sz w:val="20"/>
                <w:lang w:val="fr-FR"/>
              </w:rPr>
              <w:t>….%</w:t>
            </w:r>
          </w:p>
        </w:tc>
        <w:tc>
          <w:tcPr>
            <w:tcW w:w="1944" w:type="dxa"/>
            <w:tcBorders>
              <w:left w:val="single" w:sz="6" w:space="0" w:color="000000"/>
            </w:tcBorders>
          </w:tcPr>
          <w:p w14:paraId="7B2F411D" w14:textId="77777777" w:rsidR="00D70DD7" w:rsidRPr="00B662D3" w:rsidRDefault="00D70DD7" w:rsidP="001C5D5A">
            <w:pPr>
              <w:pStyle w:val="TableParagraph"/>
              <w:rPr>
                <w:b/>
                <w:sz w:val="20"/>
                <w:lang w:val="fr-FR"/>
              </w:rPr>
            </w:pPr>
          </w:p>
          <w:p w14:paraId="5EE1E76D" w14:textId="77777777" w:rsidR="00D70DD7" w:rsidRPr="00B662D3" w:rsidRDefault="00D70DD7" w:rsidP="001C5D5A">
            <w:pPr>
              <w:pStyle w:val="TableParagraph"/>
              <w:spacing w:before="134"/>
              <w:ind w:left="94" w:right="95"/>
              <w:jc w:val="center"/>
              <w:rPr>
                <w:b/>
                <w:sz w:val="20"/>
                <w:lang w:val="fr-FR"/>
              </w:rPr>
            </w:pPr>
            <w:r w:rsidRPr="00B662D3">
              <w:rPr>
                <w:b/>
                <w:sz w:val="20"/>
                <w:lang w:val="fr-FR"/>
              </w:rPr>
              <w:t>Prime</w:t>
            </w:r>
            <w:r w:rsidRPr="00B662D3">
              <w:rPr>
                <w:b/>
                <w:spacing w:val="-4"/>
                <w:sz w:val="20"/>
                <w:lang w:val="fr-FR"/>
              </w:rPr>
              <w:t xml:space="preserve"> </w:t>
            </w:r>
            <w:r w:rsidRPr="00B662D3">
              <w:rPr>
                <w:b/>
                <w:sz w:val="20"/>
                <w:lang w:val="fr-FR"/>
              </w:rPr>
              <w:t>Toutes</w:t>
            </w:r>
            <w:r w:rsidRPr="00B662D3">
              <w:rPr>
                <w:b/>
                <w:spacing w:val="-4"/>
                <w:sz w:val="20"/>
                <w:lang w:val="fr-FR"/>
              </w:rPr>
              <w:t xml:space="preserve"> </w:t>
            </w:r>
            <w:r w:rsidRPr="00B662D3">
              <w:rPr>
                <w:b/>
                <w:sz w:val="20"/>
                <w:lang w:val="fr-FR"/>
              </w:rPr>
              <w:t>Taxes (*)</w:t>
            </w:r>
          </w:p>
        </w:tc>
      </w:tr>
      <w:tr w:rsidR="00D70DD7" w14:paraId="5E4A54B5" w14:textId="77777777" w:rsidTr="001C5D5A">
        <w:trPr>
          <w:trHeight w:val="288"/>
        </w:trPr>
        <w:tc>
          <w:tcPr>
            <w:tcW w:w="3269" w:type="dxa"/>
            <w:vAlign w:val="center"/>
          </w:tcPr>
          <w:p w14:paraId="65E354FA" w14:textId="77777777" w:rsidR="00D70DD7" w:rsidRDefault="00D70DD7" w:rsidP="001C5D5A">
            <w:pPr>
              <w:pStyle w:val="TableParagraph"/>
              <w:spacing w:before="1"/>
              <w:ind w:left="1035" w:right="1031"/>
              <w:jc w:val="center"/>
              <w:rPr>
                <w:b/>
                <w:sz w:val="20"/>
              </w:rPr>
            </w:pPr>
            <w:r>
              <w:rPr>
                <w:b/>
                <w:sz w:val="20"/>
              </w:rPr>
              <w:t>TOTAL DO+CCRD</w:t>
            </w:r>
          </w:p>
        </w:tc>
        <w:tc>
          <w:tcPr>
            <w:tcW w:w="972" w:type="dxa"/>
            <w:vAlign w:val="center"/>
          </w:tcPr>
          <w:p w14:paraId="5D3FDB07" w14:textId="77777777" w:rsidR="00D70DD7" w:rsidRPr="0047228F" w:rsidRDefault="00D70DD7" w:rsidP="001C5D5A">
            <w:pPr>
              <w:pStyle w:val="TableParagraph"/>
              <w:spacing w:before="4"/>
              <w:ind w:left="6"/>
              <w:jc w:val="center"/>
              <w:rPr>
                <w:sz w:val="18"/>
                <w:szCs w:val="18"/>
              </w:rPr>
            </w:pPr>
          </w:p>
        </w:tc>
        <w:tc>
          <w:tcPr>
            <w:tcW w:w="2148" w:type="dxa"/>
            <w:vAlign w:val="center"/>
          </w:tcPr>
          <w:p w14:paraId="75C28C75" w14:textId="77777777" w:rsidR="00D70DD7" w:rsidRPr="0047228F" w:rsidRDefault="00D70DD7" w:rsidP="001C5D5A">
            <w:pPr>
              <w:pStyle w:val="TableParagraph"/>
              <w:ind w:left="111" w:right="109"/>
              <w:jc w:val="center"/>
              <w:rPr>
                <w:rFonts w:ascii="Microsoft Sans Serif" w:hAnsi="Microsoft Sans Serif"/>
                <w:sz w:val="18"/>
                <w:szCs w:val="18"/>
              </w:rPr>
            </w:pPr>
          </w:p>
        </w:tc>
        <w:tc>
          <w:tcPr>
            <w:tcW w:w="1591" w:type="dxa"/>
            <w:vAlign w:val="center"/>
          </w:tcPr>
          <w:p w14:paraId="43935A71" w14:textId="77777777" w:rsidR="00D70DD7" w:rsidRDefault="00D70DD7" w:rsidP="001C5D5A">
            <w:pPr>
              <w:pStyle w:val="TableParagraph"/>
              <w:ind w:left="139" w:right="137"/>
              <w:jc w:val="center"/>
              <w:rPr>
                <w:rFonts w:ascii="Microsoft Sans Serif" w:hAnsi="Microsoft Sans Serif"/>
                <w:sz w:val="20"/>
              </w:rPr>
            </w:pPr>
          </w:p>
        </w:tc>
        <w:tc>
          <w:tcPr>
            <w:tcW w:w="1944" w:type="dxa"/>
            <w:vAlign w:val="center"/>
          </w:tcPr>
          <w:p w14:paraId="0701774C" w14:textId="77777777" w:rsidR="00D70DD7" w:rsidRDefault="00D70DD7" w:rsidP="001C5D5A">
            <w:pPr>
              <w:pStyle w:val="TableParagraph"/>
              <w:ind w:right="156"/>
              <w:jc w:val="center"/>
              <w:rPr>
                <w:rFonts w:ascii="Microsoft Sans Serif" w:hAnsi="Microsoft Sans Serif"/>
                <w:sz w:val="20"/>
              </w:rPr>
            </w:pPr>
          </w:p>
        </w:tc>
      </w:tr>
    </w:tbl>
    <w:p w14:paraId="06BF3F19" w14:textId="77777777" w:rsidR="00754A89" w:rsidRDefault="00754A89" w:rsidP="00617EA8">
      <w:pPr>
        <w:spacing w:after="0" w:line="240" w:lineRule="auto"/>
        <w:jc w:val="both"/>
        <w:rPr>
          <w:rFonts w:ascii="Arial" w:hAnsi="Arial" w:cs="Arial"/>
        </w:rPr>
      </w:pPr>
    </w:p>
    <w:p w14:paraId="60A4244E" w14:textId="77777777" w:rsidR="00CD5BAA" w:rsidRDefault="00CD5BAA" w:rsidP="00AE61FB">
      <w:pPr>
        <w:spacing w:after="0" w:line="240" w:lineRule="auto"/>
        <w:ind w:left="-284"/>
        <w:jc w:val="both"/>
        <w:rPr>
          <w:rFonts w:ascii="Arial" w:hAnsi="Arial" w:cs="Arial"/>
        </w:rPr>
      </w:pPr>
    </w:p>
    <w:p w14:paraId="3BDD481F" w14:textId="77777777" w:rsidR="00CD5BAA" w:rsidRDefault="00CD5BAA" w:rsidP="00AE61FB">
      <w:pPr>
        <w:spacing w:after="0" w:line="240" w:lineRule="auto"/>
        <w:ind w:left="-284"/>
        <w:jc w:val="both"/>
        <w:rPr>
          <w:rFonts w:ascii="Arial" w:hAnsi="Arial" w:cs="Arial"/>
        </w:rPr>
      </w:pPr>
    </w:p>
    <w:p w14:paraId="0082B828" w14:textId="3277E01B" w:rsidR="00B047F3" w:rsidRDefault="00DB28C3" w:rsidP="00AE61FB">
      <w:pPr>
        <w:spacing w:after="0" w:line="240" w:lineRule="auto"/>
        <w:ind w:left="-284"/>
        <w:jc w:val="both"/>
        <w:rPr>
          <w:rFonts w:ascii="Arial" w:hAnsi="Arial" w:cs="Arial"/>
        </w:rPr>
      </w:pPr>
      <w:r>
        <w:rPr>
          <w:rFonts w:ascii="Arial" w:hAnsi="Arial" w:cs="Arial"/>
        </w:rPr>
        <w:t>Soit un</w:t>
      </w:r>
      <w:r w:rsidR="002C7F8F">
        <w:rPr>
          <w:rFonts w:ascii="Arial" w:hAnsi="Arial" w:cs="Arial"/>
        </w:rPr>
        <w:t>e</w:t>
      </w:r>
      <w:r>
        <w:rPr>
          <w:rFonts w:ascii="Arial" w:hAnsi="Arial" w:cs="Arial"/>
        </w:rPr>
        <w:t xml:space="preserve"> pri</w:t>
      </w:r>
      <w:r w:rsidR="002C7F8F">
        <w:rPr>
          <w:rFonts w:ascii="Arial" w:hAnsi="Arial" w:cs="Arial"/>
        </w:rPr>
        <w:t>me</w:t>
      </w:r>
      <w:r>
        <w:rPr>
          <w:rFonts w:ascii="Arial" w:hAnsi="Arial" w:cs="Arial"/>
        </w:rPr>
        <w:t xml:space="preserve"> </w:t>
      </w:r>
      <w:r w:rsidR="002C7F8F">
        <w:rPr>
          <w:rFonts w:ascii="Arial" w:hAnsi="Arial" w:cs="Arial"/>
        </w:rPr>
        <w:t xml:space="preserve">provisionnelle </w:t>
      </w:r>
      <w:r>
        <w:rPr>
          <w:rFonts w:ascii="Arial" w:hAnsi="Arial" w:cs="Arial"/>
        </w:rPr>
        <w:t>total</w:t>
      </w:r>
      <w:r w:rsidR="002C7F8F">
        <w:rPr>
          <w:rFonts w:ascii="Arial" w:hAnsi="Arial" w:cs="Arial"/>
        </w:rPr>
        <w:t>e</w:t>
      </w:r>
      <w:r>
        <w:rPr>
          <w:rFonts w:ascii="Arial" w:hAnsi="Arial" w:cs="Arial"/>
        </w:rPr>
        <w:t xml:space="preserve"> DO + C</w:t>
      </w:r>
      <w:r w:rsidR="00E411B8">
        <w:rPr>
          <w:rFonts w:ascii="Arial" w:hAnsi="Arial" w:cs="Arial"/>
        </w:rPr>
        <w:t>CRD</w:t>
      </w:r>
      <w:r>
        <w:rPr>
          <w:rFonts w:ascii="Arial" w:hAnsi="Arial" w:cs="Arial"/>
        </w:rPr>
        <w:t xml:space="preserve"> de :</w:t>
      </w:r>
    </w:p>
    <w:p w14:paraId="760A56E8" w14:textId="05B50ABB" w:rsidR="00DB28C3" w:rsidRDefault="00DB28C3" w:rsidP="00617EA8">
      <w:pPr>
        <w:spacing w:after="0" w:line="240" w:lineRule="auto"/>
        <w:jc w:val="both"/>
        <w:rPr>
          <w:rFonts w:ascii="Arial" w:hAnsi="Arial" w:cs="Arial"/>
        </w:rPr>
      </w:pPr>
    </w:p>
    <w:p w14:paraId="3EB8B80C" w14:textId="77777777" w:rsidR="00CD5BAA" w:rsidRDefault="00CD5BAA" w:rsidP="00617EA8">
      <w:pPr>
        <w:spacing w:after="0" w:line="240" w:lineRule="auto"/>
        <w:jc w:val="both"/>
        <w:rPr>
          <w:rFonts w:ascii="Arial" w:hAnsi="Arial" w:cs="Arial"/>
        </w:rPr>
      </w:pPr>
    </w:p>
    <w:p w14:paraId="0D695292" w14:textId="38BCD15D" w:rsidR="00DB28C3" w:rsidRDefault="00DB28C3" w:rsidP="00CD5BAA">
      <w:pPr>
        <w:spacing w:after="0" w:line="240" w:lineRule="auto"/>
        <w:ind w:left="-284"/>
        <w:jc w:val="both"/>
        <w:rPr>
          <w:rFonts w:ascii="Arial" w:hAnsi="Arial" w:cs="Arial"/>
        </w:rPr>
      </w:pPr>
      <w:r>
        <w:rPr>
          <w:rFonts w:ascii="Arial" w:hAnsi="Arial" w:cs="Arial"/>
        </w:rPr>
        <w:t>En chiffres : ……………………………………………..… € TTC</w:t>
      </w:r>
    </w:p>
    <w:p w14:paraId="4BBD3E4A" w14:textId="360B67F6" w:rsidR="00DB28C3" w:rsidRDefault="00DB28C3" w:rsidP="00CD5BAA">
      <w:pPr>
        <w:spacing w:after="0" w:line="240" w:lineRule="auto"/>
        <w:ind w:left="-284"/>
        <w:jc w:val="both"/>
        <w:rPr>
          <w:rFonts w:ascii="Arial" w:hAnsi="Arial" w:cs="Arial"/>
        </w:rPr>
      </w:pPr>
    </w:p>
    <w:p w14:paraId="6EA0225B" w14:textId="772BB235" w:rsidR="00DB28C3" w:rsidRDefault="00AE61FB" w:rsidP="00CD5BAA">
      <w:pPr>
        <w:spacing w:after="0" w:line="240" w:lineRule="auto"/>
        <w:ind w:left="-284"/>
        <w:rPr>
          <w:rFonts w:ascii="Arial" w:hAnsi="Arial" w:cs="Arial"/>
        </w:rPr>
      </w:pPr>
      <w:r>
        <w:rPr>
          <w:rFonts w:ascii="Arial" w:hAnsi="Arial" w:cs="Arial"/>
        </w:rPr>
        <w:t>En lettres ………</w:t>
      </w:r>
      <w:r w:rsidR="00DB28C3">
        <w:rPr>
          <w:rFonts w:ascii="Arial" w:hAnsi="Arial" w:cs="Arial"/>
        </w:rPr>
        <w:t>……………</w:t>
      </w:r>
      <w:r>
        <w:rPr>
          <w:rFonts w:ascii="Arial" w:hAnsi="Arial" w:cs="Arial"/>
        </w:rPr>
        <w:t>……………………………………………..……………………………</w:t>
      </w:r>
      <w:r w:rsidR="00DB28C3">
        <w:rPr>
          <w:rFonts w:ascii="Arial" w:hAnsi="Arial" w:cs="Arial"/>
        </w:rPr>
        <w:t>…</w:t>
      </w:r>
      <w:r w:rsidR="00D85EAD">
        <w:rPr>
          <w:rFonts w:ascii="Arial" w:hAnsi="Arial" w:cs="Arial"/>
        </w:rPr>
        <w:t>…</w:t>
      </w:r>
    </w:p>
    <w:p w14:paraId="58C2695C" w14:textId="750D08FC" w:rsidR="002C7F8F" w:rsidRDefault="002C7F8F" w:rsidP="00CD5BAA">
      <w:pPr>
        <w:spacing w:after="0" w:line="240" w:lineRule="auto"/>
        <w:ind w:left="-284"/>
        <w:rPr>
          <w:rFonts w:ascii="Arial" w:hAnsi="Arial" w:cs="Arial"/>
        </w:rPr>
      </w:pPr>
      <w:r>
        <w:rPr>
          <w:rFonts w:ascii="Arial" w:hAnsi="Arial" w:cs="Arial"/>
        </w:rPr>
        <w:t>Toutes taxes comprises.</w:t>
      </w:r>
    </w:p>
    <w:p w14:paraId="11EC0838" w14:textId="270414BA" w:rsidR="00DB28C3" w:rsidRDefault="00DB28C3" w:rsidP="00CD5BAA">
      <w:pPr>
        <w:spacing w:after="0" w:line="240" w:lineRule="auto"/>
        <w:ind w:left="-284"/>
        <w:jc w:val="both"/>
        <w:rPr>
          <w:rFonts w:ascii="Arial" w:hAnsi="Arial" w:cs="Arial"/>
        </w:rPr>
      </w:pPr>
    </w:p>
    <w:p w14:paraId="629BE8E1" w14:textId="7892AB7A" w:rsidR="00DB28C3" w:rsidRDefault="009E267E" w:rsidP="00CD5BAA">
      <w:pPr>
        <w:spacing w:after="0" w:line="240" w:lineRule="auto"/>
        <w:ind w:left="-284"/>
        <w:jc w:val="both"/>
        <w:rPr>
          <w:rFonts w:ascii="Arial" w:hAnsi="Arial" w:cs="Arial"/>
        </w:rPr>
      </w:pPr>
      <w:r>
        <w:rPr>
          <w:rFonts w:ascii="Arial" w:hAnsi="Arial" w:cs="Arial"/>
        </w:rPr>
        <w:t>La prime définitive sera calculée s</w:t>
      </w:r>
      <w:r w:rsidR="003B0A9D">
        <w:rPr>
          <w:rFonts w:ascii="Arial" w:hAnsi="Arial" w:cs="Arial"/>
        </w:rPr>
        <w:t>elon les dispositions du CCP après établissement de l’assiette définitive.</w:t>
      </w:r>
    </w:p>
    <w:p w14:paraId="6BAB8B68" w14:textId="23DFE0EA" w:rsidR="00B662D3" w:rsidRDefault="00B662D3" w:rsidP="00617EA8">
      <w:pPr>
        <w:spacing w:after="0" w:line="240" w:lineRule="auto"/>
        <w:jc w:val="both"/>
        <w:rPr>
          <w:rFonts w:ascii="Arial" w:hAnsi="Arial" w:cs="Arial"/>
        </w:rPr>
      </w:pPr>
    </w:p>
    <w:p w14:paraId="3F156F1C" w14:textId="77777777" w:rsidR="00E60B6E" w:rsidRDefault="00E60B6E" w:rsidP="00617EA8">
      <w:pPr>
        <w:spacing w:after="0" w:line="240" w:lineRule="auto"/>
        <w:jc w:val="both"/>
        <w:rPr>
          <w:rFonts w:ascii="Arial" w:hAnsi="Arial" w:cs="Arial"/>
        </w:rPr>
      </w:pPr>
    </w:p>
    <w:p w14:paraId="0C6495B6" w14:textId="2F1E5370" w:rsidR="00617EA8" w:rsidRPr="00CD5BAA" w:rsidRDefault="00617EA8" w:rsidP="004E7385">
      <w:pPr>
        <w:pStyle w:val="Titre1"/>
        <w:rPr>
          <w:sz w:val="28"/>
        </w:rPr>
      </w:pPr>
      <w:bookmarkStart w:id="11" w:name="_Toc220426754"/>
      <w:bookmarkStart w:id="12" w:name="_Toc453601219"/>
      <w:r w:rsidRPr="00CD5BAA">
        <w:rPr>
          <w:sz w:val="28"/>
        </w:rPr>
        <w:t xml:space="preserve">ARTICLE </w:t>
      </w:r>
      <w:r w:rsidR="008F1197" w:rsidRPr="00CD5BAA">
        <w:rPr>
          <w:sz w:val="28"/>
        </w:rPr>
        <w:t>6</w:t>
      </w:r>
      <w:r w:rsidRPr="00CD5BAA">
        <w:rPr>
          <w:sz w:val="28"/>
        </w:rPr>
        <w:t xml:space="preserve"> – CO-ASSURANCE</w:t>
      </w:r>
      <w:bookmarkEnd w:id="11"/>
    </w:p>
    <w:bookmarkEnd w:id="12"/>
    <w:p w14:paraId="09D029CF" w14:textId="77777777" w:rsidR="00617EA8" w:rsidRPr="006F7F49" w:rsidRDefault="00617EA8" w:rsidP="00617EA8">
      <w:pPr>
        <w:pStyle w:val="Normal1"/>
        <w:ind w:right="1394" w:firstLine="0"/>
        <w:rPr>
          <w:rFonts w:ascii="Arial" w:hAnsi="Arial" w:cs="Arial"/>
          <w:b/>
          <w:bCs/>
          <w:color w:val="FF0000"/>
          <w:sz w:val="20"/>
          <w:szCs w:val="24"/>
        </w:rPr>
      </w:pPr>
      <w:r w:rsidRPr="006F7F49">
        <w:rPr>
          <w:rFonts w:ascii="Arial" w:hAnsi="Arial" w:cs="Arial"/>
          <w:b/>
          <w:bCs/>
          <w:i/>
          <w:iCs/>
          <w:color w:val="FF0000"/>
          <w:sz w:val="20"/>
          <w:szCs w:val="24"/>
        </w:rPr>
        <w:t>A renseigner par le Candidat au moment de la remise de son offre :</w:t>
      </w:r>
    </w:p>
    <w:p w14:paraId="11E090A4" w14:textId="77777777" w:rsidR="00617EA8" w:rsidRPr="006F7F49" w:rsidRDefault="00617EA8" w:rsidP="00617EA8">
      <w:pPr>
        <w:pStyle w:val="Normal1"/>
        <w:tabs>
          <w:tab w:val="clear" w:pos="851"/>
        </w:tabs>
        <w:rPr>
          <w:rFonts w:ascii="Arial" w:hAnsi="Arial" w:cs="Arial"/>
          <w:sz w:val="20"/>
          <w:szCs w:val="24"/>
        </w:rPr>
      </w:pPr>
    </w:p>
    <w:p w14:paraId="6F199E05" w14:textId="77777777" w:rsidR="00617EA8" w:rsidRPr="006F7F49" w:rsidRDefault="00617EA8" w:rsidP="00B431CA">
      <w:pPr>
        <w:pStyle w:val="Normal1"/>
        <w:numPr>
          <w:ilvl w:val="0"/>
          <w:numId w:val="24"/>
        </w:numPr>
        <w:tabs>
          <w:tab w:val="clear" w:pos="0"/>
          <w:tab w:val="clear" w:pos="851"/>
        </w:tabs>
        <w:rPr>
          <w:rFonts w:ascii="Arial" w:hAnsi="Arial" w:cs="Arial"/>
          <w:sz w:val="20"/>
          <w:szCs w:val="24"/>
        </w:rPr>
      </w:pPr>
      <w:r w:rsidRPr="006F7F49">
        <w:rPr>
          <w:rFonts w:ascii="Arial" w:hAnsi="Arial" w:cs="Arial"/>
          <w:sz w:val="20"/>
          <w:szCs w:val="24"/>
        </w:rPr>
        <w:t>Nom de la compagnie apéritrice :</w:t>
      </w:r>
    </w:p>
    <w:p w14:paraId="44D019BB" w14:textId="77777777" w:rsidR="00617EA8" w:rsidRPr="006F7F49" w:rsidRDefault="00617EA8" w:rsidP="00B431CA">
      <w:pPr>
        <w:pStyle w:val="Normal1"/>
        <w:numPr>
          <w:ilvl w:val="0"/>
          <w:numId w:val="26"/>
        </w:numPr>
        <w:tabs>
          <w:tab w:val="clear" w:pos="851"/>
        </w:tabs>
        <w:spacing w:before="120" w:line="120" w:lineRule="auto"/>
        <w:ind w:left="284" w:hanging="284"/>
        <w:rPr>
          <w:rFonts w:ascii="Arial" w:hAnsi="Arial" w:cs="Arial"/>
          <w:sz w:val="20"/>
          <w:szCs w:val="24"/>
        </w:rPr>
      </w:pPr>
      <w:r w:rsidRPr="006F7F49">
        <w:rPr>
          <w:rFonts w:ascii="Arial" w:hAnsi="Arial" w:cs="Arial"/>
          <w:sz w:val="20"/>
          <w:szCs w:val="24"/>
        </w:rPr>
        <w:t>Pourcentage d'apérition :</w:t>
      </w:r>
    </w:p>
    <w:p w14:paraId="7E77F4C5" w14:textId="77777777" w:rsidR="00617EA8" w:rsidRPr="006F7F49" w:rsidRDefault="00617EA8" w:rsidP="00B431CA">
      <w:pPr>
        <w:pStyle w:val="Normal1"/>
        <w:numPr>
          <w:ilvl w:val="0"/>
          <w:numId w:val="26"/>
        </w:numPr>
        <w:tabs>
          <w:tab w:val="clear" w:pos="851"/>
        </w:tabs>
        <w:spacing w:before="120" w:line="120" w:lineRule="auto"/>
        <w:ind w:left="284" w:hanging="284"/>
        <w:rPr>
          <w:rFonts w:ascii="Arial" w:hAnsi="Arial" w:cs="Arial"/>
          <w:sz w:val="20"/>
          <w:szCs w:val="24"/>
        </w:rPr>
      </w:pPr>
      <w:r w:rsidRPr="006F7F49">
        <w:rPr>
          <w:rFonts w:ascii="Arial" w:hAnsi="Arial" w:cs="Arial"/>
          <w:sz w:val="20"/>
          <w:szCs w:val="24"/>
        </w:rPr>
        <w:t>Nom des co-assureurs et pourcentage du risque placé respectivement auprès de chacun d'eux:</w:t>
      </w:r>
    </w:p>
    <w:p w14:paraId="5AF6219A" w14:textId="43EEE4D9" w:rsidR="00617EA8" w:rsidRPr="006F7F49" w:rsidRDefault="00617EA8" w:rsidP="00617EA8">
      <w:pPr>
        <w:pStyle w:val="Normal1"/>
        <w:numPr>
          <w:ilvl w:val="0"/>
          <w:numId w:val="25"/>
        </w:numPr>
        <w:tabs>
          <w:tab w:val="clear" w:pos="851"/>
        </w:tabs>
        <w:spacing w:before="120"/>
        <w:rPr>
          <w:rFonts w:ascii="Arial" w:hAnsi="Arial" w:cs="Arial"/>
          <w:sz w:val="20"/>
          <w:szCs w:val="24"/>
        </w:rPr>
      </w:pPr>
      <w:r w:rsidRPr="006F7F49">
        <w:rPr>
          <w:rFonts w:ascii="Arial" w:hAnsi="Arial" w:cs="Arial"/>
          <w:sz w:val="20"/>
          <w:szCs w:val="24"/>
        </w:rPr>
        <w:t>……………………….….%</w:t>
      </w:r>
    </w:p>
    <w:p w14:paraId="2F73EA7C" w14:textId="0781CD98" w:rsidR="00617EA8" w:rsidRPr="006F7F49" w:rsidRDefault="00617EA8" w:rsidP="00B431CA">
      <w:pPr>
        <w:pStyle w:val="Normal1"/>
        <w:numPr>
          <w:ilvl w:val="0"/>
          <w:numId w:val="25"/>
        </w:numPr>
        <w:tabs>
          <w:tab w:val="clear" w:pos="851"/>
        </w:tabs>
        <w:spacing w:before="120" w:line="120" w:lineRule="auto"/>
        <w:ind w:left="1066" w:hanging="357"/>
        <w:rPr>
          <w:rFonts w:ascii="Arial" w:hAnsi="Arial" w:cs="Arial"/>
          <w:sz w:val="20"/>
          <w:szCs w:val="24"/>
        </w:rPr>
      </w:pPr>
      <w:r w:rsidRPr="006F7F49">
        <w:rPr>
          <w:rFonts w:ascii="Arial" w:hAnsi="Arial" w:cs="Arial"/>
          <w:sz w:val="20"/>
          <w:szCs w:val="24"/>
        </w:rPr>
        <w:t>……………………….….%</w:t>
      </w:r>
    </w:p>
    <w:p w14:paraId="0CF77336" w14:textId="653BF1CB" w:rsidR="00617EA8" w:rsidRPr="006F7F49" w:rsidRDefault="00617EA8" w:rsidP="00B431CA">
      <w:pPr>
        <w:pStyle w:val="Normal1"/>
        <w:numPr>
          <w:ilvl w:val="0"/>
          <w:numId w:val="25"/>
        </w:numPr>
        <w:tabs>
          <w:tab w:val="clear" w:pos="851"/>
        </w:tabs>
        <w:spacing w:before="120" w:line="120" w:lineRule="auto"/>
        <w:ind w:left="1066" w:hanging="357"/>
        <w:rPr>
          <w:rFonts w:ascii="Arial" w:hAnsi="Arial" w:cs="Arial"/>
          <w:sz w:val="20"/>
          <w:szCs w:val="24"/>
        </w:rPr>
      </w:pPr>
      <w:r w:rsidRPr="006F7F49">
        <w:rPr>
          <w:rFonts w:ascii="Arial" w:hAnsi="Arial" w:cs="Arial"/>
          <w:sz w:val="20"/>
          <w:szCs w:val="24"/>
        </w:rPr>
        <w:t>………………………</w:t>
      </w:r>
      <w:r w:rsidR="005B2F6F">
        <w:rPr>
          <w:rFonts w:ascii="Arial" w:hAnsi="Arial" w:cs="Arial"/>
          <w:sz w:val="20"/>
          <w:szCs w:val="24"/>
        </w:rPr>
        <w:t>.</w:t>
      </w:r>
      <w:r w:rsidRPr="006F7F49">
        <w:rPr>
          <w:rFonts w:ascii="Arial" w:hAnsi="Arial" w:cs="Arial"/>
          <w:sz w:val="20"/>
          <w:szCs w:val="24"/>
        </w:rPr>
        <w:t>….%</w:t>
      </w:r>
    </w:p>
    <w:p w14:paraId="7C8A7E51" w14:textId="77777777" w:rsidR="00617EA8" w:rsidRPr="006F7F49" w:rsidRDefault="00617EA8" w:rsidP="00617EA8">
      <w:pPr>
        <w:pStyle w:val="Normal1"/>
        <w:tabs>
          <w:tab w:val="clear" w:pos="851"/>
        </w:tabs>
        <w:ind w:left="1069" w:firstLine="0"/>
        <w:rPr>
          <w:rFonts w:ascii="Arial" w:hAnsi="Arial" w:cs="Arial"/>
          <w:sz w:val="20"/>
          <w:szCs w:val="24"/>
        </w:rPr>
      </w:pPr>
    </w:p>
    <w:p w14:paraId="681CE175" w14:textId="77777777" w:rsidR="00617EA8" w:rsidRPr="006F7F49" w:rsidRDefault="00617EA8" w:rsidP="00617EA8">
      <w:pPr>
        <w:pStyle w:val="Normal1"/>
        <w:tabs>
          <w:tab w:val="clear" w:pos="851"/>
        </w:tabs>
        <w:ind w:firstLine="0"/>
        <w:rPr>
          <w:rFonts w:ascii="Arial" w:hAnsi="Arial" w:cs="Arial"/>
          <w:b/>
          <w:sz w:val="20"/>
          <w:szCs w:val="24"/>
        </w:rPr>
      </w:pPr>
      <w:r w:rsidRPr="006F7F49">
        <w:rPr>
          <w:rFonts w:ascii="Arial" w:hAnsi="Arial" w:cs="Arial"/>
          <w:b/>
          <w:sz w:val="20"/>
          <w:szCs w:val="24"/>
        </w:rPr>
        <w:t>La compagnie apéritrice et les co-assureurs sont intégralement et définitivement engagés sur les taux de placement sus mentionnés.</w:t>
      </w:r>
    </w:p>
    <w:p w14:paraId="37024568" w14:textId="77777777" w:rsidR="00617EA8" w:rsidRPr="00D96E34" w:rsidRDefault="00617EA8" w:rsidP="00904555">
      <w:pPr>
        <w:pStyle w:val="TM2"/>
        <w:rPr>
          <w:lang w:eastAsia="fr-FR"/>
        </w:rPr>
      </w:pPr>
    </w:p>
    <w:p w14:paraId="6D2D82F1" w14:textId="268BF9CF" w:rsidR="00617EA8" w:rsidRPr="005B2F6F" w:rsidRDefault="00617EA8" w:rsidP="004E7385">
      <w:pPr>
        <w:pStyle w:val="Titre1"/>
        <w:rPr>
          <w:sz w:val="28"/>
        </w:rPr>
      </w:pPr>
      <w:bookmarkStart w:id="13" w:name="_Toc220426755"/>
      <w:r w:rsidRPr="005B2F6F">
        <w:rPr>
          <w:sz w:val="28"/>
        </w:rPr>
        <w:t xml:space="preserve">ARTICLE </w:t>
      </w:r>
      <w:r w:rsidR="008F1197" w:rsidRPr="005B2F6F">
        <w:rPr>
          <w:sz w:val="28"/>
        </w:rPr>
        <w:t>7</w:t>
      </w:r>
      <w:r w:rsidRPr="005B2F6F">
        <w:rPr>
          <w:sz w:val="28"/>
        </w:rPr>
        <w:t xml:space="preserve"> - PAIEMENTS</w:t>
      </w:r>
      <w:bookmarkEnd w:id="13"/>
    </w:p>
    <w:p w14:paraId="12ABBF67" w14:textId="7ECBBEE3" w:rsidR="00617EA8" w:rsidRPr="006F7F49" w:rsidRDefault="00617EA8" w:rsidP="00617EA8">
      <w:pPr>
        <w:spacing w:after="0" w:line="240" w:lineRule="exact"/>
        <w:jc w:val="both"/>
        <w:rPr>
          <w:rFonts w:ascii="Arial" w:hAnsi="Arial" w:cs="Arial"/>
          <w:sz w:val="20"/>
          <w:szCs w:val="20"/>
        </w:rPr>
      </w:pPr>
      <w:r w:rsidRPr="006F7F49">
        <w:rPr>
          <w:rFonts w:ascii="Arial" w:hAnsi="Arial" w:cs="Arial"/>
          <w:sz w:val="20"/>
          <w:szCs w:val="20"/>
        </w:rPr>
        <w:t>La personne publique se libérera des sommes dues au titre du présent marché en faisant porter le montant au crédit du compte ouvert au nom de (1) :</w:t>
      </w:r>
    </w:p>
    <w:p w14:paraId="0EB47CA9" w14:textId="77777777" w:rsidR="00EF5BBB" w:rsidRDefault="00617EA8" w:rsidP="005B2F6F">
      <w:pPr>
        <w:tabs>
          <w:tab w:val="left" w:pos="284"/>
        </w:tabs>
        <w:spacing w:after="0" w:line="240" w:lineRule="exact"/>
        <w:jc w:val="both"/>
        <w:rPr>
          <w:rFonts w:ascii="Arial" w:hAnsi="Arial" w:cs="Arial"/>
          <w:sz w:val="20"/>
          <w:szCs w:val="20"/>
        </w:rPr>
      </w:pPr>
      <w:r w:rsidRPr="006F7F49">
        <w:rPr>
          <w:rFonts w:ascii="Arial" w:hAnsi="Arial" w:cs="Arial"/>
          <w:sz w:val="20"/>
          <w:szCs w:val="20"/>
        </w:rPr>
        <w:t>-</w:t>
      </w:r>
      <w:r w:rsidRPr="006F7F49">
        <w:rPr>
          <w:rFonts w:ascii="Arial" w:hAnsi="Arial" w:cs="Arial"/>
          <w:sz w:val="20"/>
          <w:szCs w:val="20"/>
        </w:rPr>
        <w:tab/>
        <w:t>Banque</w:t>
      </w:r>
      <w:r w:rsidRPr="006F7F49">
        <w:rPr>
          <w:rFonts w:ascii="Arial" w:hAnsi="Arial" w:cs="Arial"/>
          <w:sz w:val="20"/>
          <w:szCs w:val="20"/>
        </w:rPr>
        <w:tab/>
        <w:t>:</w:t>
      </w:r>
      <w:r w:rsidRPr="006F7F49">
        <w:rPr>
          <w:rFonts w:ascii="Arial" w:hAnsi="Arial" w:cs="Arial"/>
          <w:sz w:val="20"/>
          <w:szCs w:val="20"/>
        </w:rPr>
        <w:tab/>
      </w:r>
    </w:p>
    <w:p w14:paraId="185AC7D7" w14:textId="240E6EF6" w:rsidR="00617EA8" w:rsidRPr="006F7F49" w:rsidRDefault="00617EA8" w:rsidP="005B2F6F">
      <w:pPr>
        <w:tabs>
          <w:tab w:val="left" w:pos="284"/>
        </w:tabs>
        <w:spacing w:after="0" w:line="240" w:lineRule="exact"/>
        <w:jc w:val="both"/>
        <w:rPr>
          <w:rFonts w:ascii="Arial" w:hAnsi="Arial" w:cs="Arial"/>
          <w:sz w:val="20"/>
          <w:szCs w:val="20"/>
        </w:rPr>
      </w:pPr>
      <w:r w:rsidRPr="006F7F49">
        <w:rPr>
          <w:rFonts w:ascii="Arial" w:hAnsi="Arial" w:cs="Arial"/>
          <w:sz w:val="20"/>
          <w:szCs w:val="20"/>
        </w:rPr>
        <w:t>-</w:t>
      </w:r>
      <w:r w:rsidR="005B2F6F">
        <w:rPr>
          <w:rFonts w:ascii="Arial" w:hAnsi="Arial" w:cs="Arial"/>
          <w:sz w:val="20"/>
          <w:szCs w:val="20"/>
        </w:rPr>
        <w:tab/>
      </w:r>
      <w:r w:rsidRPr="006F7F49">
        <w:rPr>
          <w:rFonts w:ascii="Arial" w:hAnsi="Arial" w:cs="Arial"/>
          <w:sz w:val="20"/>
          <w:szCs w:val="20"/>
        </w:rPr>
        <w:t>IBAN</w:t>
      </w:r>
      <w:r w:rsidR="005B2F6F">
        <w:rPr>
          <w:rFonts w:ascii="Arial" w:hAnsi="Arial" w:cs="Arial"/>
          <w:sz w:val="20"/>
          <w:szCs w:val="20"/>
        </w:rPr>
        <w:tab/>
      </w:r>
      <w:r w:rsidRPr="006F7F49">
        <w:rPr>
          <w:rFonts w:ascii="Arial" w:hAnsi="Arial" w:cs="Arial"/>
          <w:sz w:val="20"/>
          <w:szCs w:val="20"/>
        </w:rPr>
        <w:t>:</w:t>
      </w:r>
    </w:p>
    <w:p w14:paraId="6DB13681" w14:textId="2E05D77F" w:rsidR="00617EA8" w:rsidRPr="006F7F49" w:rsidRDefault="00617EA8" w:rsidP="005B2F6F">
      <w:pPr>
        <w:tabs>
          <w:tab w:val="left" w:pos="284"/>
        </w:tabs>
        <w:spacing w:after="0" w:line="240" w:lineRule="exact"/>
        <w:jc w:val="both"/>
        <w:rPr>
          <w:rFonts w:ascii="Arial" w:hAnsi="Arial" w:cs="Arial"/>
          <w:sz w:val="20"/>
          <w:szCs w:val="20"/>
        </w:rPr>
      </w:pPr>
      <w:r w:rsidRPr="006F7F49">
        <w:rPr>
          <w:rFonts w:ascii="Arial" w:hAnsi="Arial" w:cs="Arial"/>
          <w:sz w:val="20"/>
          <w:szCs w:val="20"/>
        </w:rPr>
        <w:t>-</w:t>
      </w:r>
      <w:r w:rsidR="005B2F6F">
        <w:rPr>
          <w:rFonts w:ascii="Arial" w:hAnsi="Arial" w:cs="Arial"/>
          <w:sz w:val="20"/>
          <w:szCs w:val="20"/>
        </w:rPr>
        <w:tab/>
      </w:r>
      <w:r w:rsidRPr="006F7F49">
        <w:rPr>
          <w:rFonts w:ascii="Arial" w:hAnsi="Arial" w:cs="Arial"/>
          <w:sz w:val="20"/>
          <w:szCs w:val="20"/>
        </w:rPr>
        <w:t>BIC</w:t>
      </w:r>
      <w:r w:rsidR="005B2F6F">
        <w:rPr>
          <w:rFonts w:ascii="Arial" w:hAnsi="Arial" w:cs="Arial"/>
          <w:sz w:val="20"/>
          <w:szCs w:val="20"/>
        </w:rPr>
        <w:tab/>
      </w:r>
      <w:r w:rsidR="005B2F6F">
        <w:rPr>
          <w:rFonts w:ascii="Arial" w:hAnsi="Arial" w:cs="Arial"/>
          <w:sz w:val="20"/>
          <w:szCs w:val="20"/>
        </w:rPr>
        <w:tab/>
      </w:r>
      <w:r w:rsidRPr="006F7F49">
        <w:rPr>
          <w:rFonts w:ascii="Arial" w:hAnsi="Arial" w:cs="Arial"/>
          <w:sz w:val="20"/>
          <w:szCs w:val="20"/>
        </w:rPr>
        <w:t>:</w:t>
      </w:r>
    </w:p>
    <w:p w14:paraId="4284E3EE" w14:textId="627BA5BF" w:rsidR="00617EA8" w:rsidRPr="006F7F49" w:rsidRDefault="00617EA8" w:rsidP="00617EA8">
      <w:pPr>
        <w:pStyle w:val="Sansinterligne"/>
        <w:jc w:val="both"/>
        <w:rPr>
          <w:rFonts w:ascii="Arial" w:hAnsi="Arial" w:cs="Arial"/>
          <w:sz w:val="20"/>
          <w:szCs w:val="20"/>
        </w:rPr>
      </w:pPr>
      <w:r w:rsidRPr="009C7BA1">
        <w:rPr>
          <w:rFonts w:ascii="Arial" w:hAnsi="Arial" w:cs="Arial"/>
          <w:sz w:val="20"/>
          <w:szCs w:val="20"/>
        </w:rPr>
        <w:t xml:space="preserve">Le comptable assignataire des paiements est </w:t>
      </w:r>
      <w:r w:rsidR="0051409E" w:rsidRPr="009C7BA1">
        <w:rPr>
          <w:rFonts w:ascii="Arial" w:hAnsi="Arial" w:cs="Arial"/>
          <w:sz w:val="20"/>
          <w:szCs w:val="20"/>
        </w:rPr>
        <w:t xml:space="preserve">le </w:t>
      </w:r>
      <w:r w:rsidR="0051409E" w:rsidRPr="00A203DE">
        <w:rPr>
          <w:rFonts w:ascii="Arial" w:hAnsi="Arial" w:cs="Arial"/>
          <w:sz w:val="20"/>
          <w:szCs w:val="20"/>
        </w:rPr>
        <w:t xml:space="preserve">comptable </w:t>
      </w:r>
      <w:r w:rsidR="00904555" w:rsidRPr="00A203DE">
        <w:rPr>
          <w:rFonts w:ascii="Arial" w:hAnsi="Arial" w:cs="Arial"/>
          <w:sz w:val="20"/>
          <w:szCs w:val="20"/>
        </w:rPr>
        <w:t>de la ville de Vincennes</w:t>
      </w:r>
    </w:p>
    <w:p w14:paraId="7F28FF0B" w14:textId="77777777" w:rsidR="00617EA8" w:rsidRDefault="00617EA8" w:rsidP="00617EA8">
      <w:pPr>
        <w:pStyle w:val="Sansinterligne"/>
        <w:jc w:val="both"/>
        <w:rPr>
          <w:rFonts w:ascii="Arial" w:hAnsi="Arial" w:cs="Arial"/>
          <w:sz w:val="20"/>
          <w:szCs w:val="20"/>
        </w:rPr>
      </w:pPr>
    </w:p>
    <w:p w14:paraId="62CD442D" w14:textId="77777777" w:rsidR="00617EA8" w:rsidRPr="00D96E34" w:rsidRDefault="00617EA8" w:rsidP="00617EA8">
      <w:pPr>
        <w:numPr>
          <w:ilvl w:val="0"/>
          <w:numId w:val="21"/>
        </w:numPr>
        <w:tabs>
          <w:tab w:val="left" w:pos="720"/>
        </w:tabs>
        <w:spacing w:after="0" w:line="240" w:lineRule="auto"/>
        <w:jc w:val="both"/>
        <w:rPr>
          <w:rFonts w:ascii="Arial" w:hAnsi="Arial" w:cs="Arial"/>
          <w:i/>
          <w:sz w:val="20"/>
          <w:szCs w:val="20"/>
        </w:rPr>
      </w:pPr>
      <w:r w:rsidRPr="00D96E34">
        <w:rPr>
          <w:rFonts w:ascii="Arial" w:hAnsi="Arial" w:cs="Arial"/>
          <w:i/>
          <w:sz w:val="20"/>
          <w:szCs w:val="20"/>
        </w:rPr>
        <w:t>Joindre un RIB pour tout nouveau titulaire, ainsi qu'en cas de changement d'adresse.</w:t>
      </w:r>
    </w:p>
    <w:p w14:paraId="77BD63DC" w14:textId="77777777" w:rsidR="00617EA8" w:rsidRDefault="00617EA8" w:rsidP="00617EA8">
      <w:pPr>
        <w:pStyle w:val="Paragraphedeliste"/>
        <w:widowControl w:val="0"/>
        <w:autoSpaceDE w:val="0"/>
        <w:autoSpaceDN w:val="0"/>
        <w:adjustRightInd w:val="0"/>
        <w:spacing w:after="0" w:line="240" w:lineRule="auto"/>
        <w:ind w:left="283" w:right="111"/>
        <w:rPr>
          <w:rFonts w:ascii="Arial" w:hAnsi="Arial" w:cs="Arial"/>
          <w:i/>
          <w:sz w:val="20"/>
          <w:szCs w:val="20"/>
        </w:rPr>
      </w:pPr>
    </w:p>
    <w:p w14:paraId="24FE2BC4" w14:textId="77777777" w:rsidR="00617EA8" w:rsidRPr="00D96E34" w:rsidRDefault="00617EA8" w:rsidP="00617EA8">
      <w:pPr>
        <w:keepLines/>
        <w:widowControl w:val="0"/>
        <w:autoSpaceDE w:val="0"/>
        <w:autoSpaceDN w:val="0"/>
        <w:adjustRightInd w:val="0"/>
        <w:spacing w:after="0" w:line="240" w:lineRule="auto"/>
        <w:ind w:left="117" w:right="111"/>
        <w:rPr>
          <w:rFonts w:ascii="Arial" w:hAnsi="Arial" w:cs="Arial"/>
          <w:color w:val="000000"/>
        </w:rPr>
      </w:pPr>
    </w:p>
    <w:p w14:paraId="45E1D14C" w14:textId="5ABD8461" w:rsidR="00617EA8" w:rsidRPr="005B2F6F" w:rsidRDefault="00617EA8" w:rsidP="004E7385">
      <w:pPr>
        <w:pStyle w:val="Titre1"/>
        <w:rPr>
          <w:sz w:val="28"/>
        </w:rPr>
      </w:pPr>
      <w:bookmarkStart w:id="14" w:name="_Toc220426756"/>
      <w:r w:rsidRPr="005B2F6F">
        <w:rPr>
          <w:sz w:val="28"/>
        </w:rPr>
        <w:t xml:space="preserve">ARTICLE </w:t>
      </w:r>
      <w:r w:rsidR="008F1197" w:rsidRPr="005B2F6F">
        <w:rPr>
          <w:sz w:val="28"/>
        </w:rPr>
        <w:t>8</w:t>
      </w:r>
      <w:r w:rsidRPr="005B2F6F">
        <w:rPr>
          <w:sz w:val="28"/>
        </w:rPr>
        <w:t xml:space="preserve"> - PIECES CONSTITUTIVES DU MARCHE</w:t>
      </w:r>
      <w:bookmarkEnd w:id="14"/>
    </w:p>
    <w:p w14:paraId="131B125B" w14:textId="77777777" w:rsidR="00617EA8" w:rsidRPr="00BA7EA5" w:rsidRDefault="00617EA8" w:rsidP="00617EA8">
      <w:pPr>
        <w:tabs>
          <w:tab w:val="left" w:pos="720"/>
          <w:tab w:val="left" w:pos="1008"/>
          <w:tab w:val="left" w:pos="2835"/>
          <w:tab w:val="left" w:pos="2880"/>
          <w:tab w:val="left" w:pos="3168"/>
        </w:tabs>
        <w:spacing w:after="0" w:line="240" w:lineRule="exact"/>
        <w:jc w:val="both"/>
        <w:rPr>
          <w:rFonts w:ascii="Arial" w:hAnsi="Arial" w:cs="Arial"/>
          <w:sz w:val="20"/>
          <w:szCs w:val="20"/>
        </w:rPr>
      </w:pPr>
      <w:r w:rsidRPr="00BA7EA5">
        <w:rPr>
          <w:rFonts w:ascii="Arial" w:hAnsi="Arial" w:cs="Arial"/>
          <w:sz w:val="20"/>
          <w:szCs w:val="20"/>
        </w:rPr>
        <w:t>La signature du présent acte d’engagement emporte acceptation des pièces constitutives du marché mentionnées ci-dessous par ordre de priorité décroissant :</w:t>
      </w:r>
    </w:p>
    <w:p w14:paraId="109BD992" w14:textId="40AA137D" w:rsidR="00617EA8" w:rsidRDefault="00617EA8" w:rsidP="00617EA8">
      <w:pPr>
        <w:tabs>
          <w:tab w:val="left" w:pos="720"/>
          <w:tab w:val="left" w:pos="1008"/>
          <w:tab w:val="left" w:pos="2835"/>
          <w:tab w:val="left" w:pos="2880"/>
          <w:tab w:val="left" w:pos="3168"/>
        </w:tabs>
        <w:spacing w:after="0" w:line="240" w:lineRule="exact"/>
        <w:jc w:val="both"/>
        <w:rPr>
          <w:rFonts w:ascii="Arial" w:hAnsi="Arial" w:cs="Arial"/>
          <w:sz w:val="21"/>
          <w:szCs w:val="21"/>
        </w:rPr>
      </w:pPr>
    </w:p>
    <w:p w14:paraId="57BA6EB0" w14:textId="4BDF65E2" w:rsidR="0051409E" w:rsidRPr="00E61049" w:rsidRDefault="0051409E" w:rsidP="00617EA8">
      <w:pPr>
        <w:tabs>
          <w:tab w:val="left" w:pos="720"/>
          <w:tab w:val="left" w:pos="1008"/>
          <w:tab w:val="left" w:pos="2835"/>
          <w:tab w:val="left" w:pos="2880"/>
          <w:tab w:val="left" w:pos="3168"/>
        </w:tabs>
        <w:spacing w:after="0" w:line="240" w:lineRule="exact"/>
        <w:jc w:val="both"/>
        <w:rPr>
          <w:rFonts w:ascii="Arial" w:hAnsi="Arial" w:cs="Arial"/>
          <w:sz w:val="20"/>
          <w:szCs w:val="20"/>
          <w:u w:val="single"/>
        </w:rPr>
      </w:pPr>
      <w:r w:rsidRPr="00E61049">
        <w:rPr>
          <w:rFonts w:ascii="Arial" w:hAnsi="Arial" w:cs="Arial"/>
          <w:sz w:val="20"/>
          <w:szCs w:val="20"/>
          <w:u w:val="single"/>
        </w:rPr>
        <w:t>Pièces particulières</w:t>
      </w:r>
      <w:r w:rsidRPr="005B2F6F">
        <w:rPr>
          <w:rFonts w:ascii="Arial" w:hAnsi="Arial" w:cs="Arial"/>
          <w:sz w:val="20"/>
          <w:szCs w:val="20"/>
        </w:rPr>
        <w:t> :</w:t>
      </w:r>
      <w:r w:rsidRPr="00E61049">
        <w:rPr>
          <w:rFonts w:ascii="Arial" w:hAnsi="Arial" w:cs="Arial"/>
          <w:sz w:val="20"/>
          <w:szCs w:val="20"/>
          <w:u w:val="single"/>
        </w:rPr>
        <w:t xml:space="preserve"> </w:t>
      </w:r>
    </w:p>
    <w:p w14:paraId="5BDE88B6" w14:textId="59AB14DC" w:rsidR="007820F4" w:rsidRDefault="007820F4" w:rsidP="000069F7">
      <w:pPr>
        <w:numPr>
          <w:ilvl w:val="0"/>
          <w:numId w:val="27"/>
        </w:numPr>
        <w:tabs>
          <w:tab w:val="num" w:pos="6314"/>
        </w:tabs>
        <w:spacing w:after="0" w:line="240" w:lineRule="auto"/>
        <w:jc w:val="both"/>
        <w:rPr>
          <w:rFonts w:ascii="Arial" w:hAnsi="Arial" w:cs="Arial"/>
          <w:sz w:val="20"/>
          <w:szCs w:val="21"/>
        </w:rPr>
      </w:pPr>
      <w:r>
        <w:rPr>
          <w:rFonts w:ascii="Arial" w:hAnsi="Arial" w:cs="Arial"/>
          <w:sz w:val="20"/>
          <w:szCs w:val="21"/>
        </w:rPr>
        <w:t>Le cas échéant, formulaire de mise au point OUV11</w:t>
      </w:r>
      <w:r w:rsidR="005B2F6F">
        <w:rPr>
          <w:rFonts w:ascii="Arial" w:hAnsi="Arial" w:cs="Arial"/>
          <w:sz w:val="20"/>
          <w:szCs w:val="21"/>
        </w:rPr>
        <w:t>,</w:t>
      </w:r>
    </w:p>
    <w:p w14:paraId="134C2340" w14:textId="77777777" w:rsidR="005B2F6F" w:rsidRDefault="005B2F6F" w:rsidP="005B2F6F">
      <w:pPr>
        <w:tabs>
          <w:tab w:val="left" w:pos="426"/>
          <w:tab w:val="left" w:pos="567"/>
        </w:tabs>
        <w:spacing w:after="0" w:line="240" w:lineRule="auto"/>
        <w:ind w:left="720"/>
        <w:jc w:val="both"/>
        <w:rPr>
          <w:rFonts w:ascii="Arial" w:hAnsi="Arial" w:cs="Arial"/>
          <w:sz w:val="20"/>
          <w:szCs w:val="21"/>
        </w:rPr>
      </w:pPr>
    </w:p>
    <w:p w14:paraId="79467FD9" w14:textId="2CE4AD71" w:rsidR="00617EA8" w:rsidRPr="004431F8" w:rsidRDefault="00617EA8" w:rsidP="000069F7">
      <w:pPr>
        <w:numPr>
          <w:ilvl w:val="0"/>
          <w:numId w:val="27"/>
        </w:numPr>
        <w:tabs>
          <w:tab w:val="num" w:pos="6314"/>
        </w:tabs>
        <w:spacing w:after="0" w:line="240" w:lineRule="auto"/>
        <w:jc w:val="both"/>
        <w:rPr>
          <w:rFonts w:ascii="Arial" w:hAnsi="Arial" w:cs="Arial"/>
          <w:sz w:val="20"/>
          <w:szCs w:val="21"/>
        </w:rPr>
      </w:pPr>
      <w:r w:rsidRPr="004431F8">
        <w:rPr>
          <w:rFonts w:ascii="Arial" w:hAnsi="Arial" w:cs="Arial"/>
          <w:sz w:val="20"/>
          <w:szCs w:val="21"/>
        </w:rPr>
        <w:t>Le présent Acte d'Engagement et ses annexes le cas échéant :</w:t>
      </w:r>
    </w:p>
    <w:p w14:paraId="25C905B0" w14:textId="77777777" w:rsidR="005B2F6F" w:rsidRDefault="006016A7" w:rsidP="006016A7">
      <w:pPr>
        <w:pStyle w:val="Paragraphedeliste"/>
        <w:numPr>
          <w:ilvl w:val="0"/>
          <w:numId w:val="28"/>
        </w:numPr>
        <w:tabs>
          <w:tab w:val="left" w:pos="426"/>
          <w:tab w:val="left" w:pos="567"/>
        </w:tabs>
        <w:spacing w:after="0" w:line="240" w:lineRule="auto"/>
        <w:jc w:val="both"/>
        <w:rPr>
          <w:rFonts w:ascii="Arial" w:hAnsi="Arial" w:cs="Arial"/>
          <w:sz w:val="20"/>
          <w:szCs w:val="21"/>
        </w:rPr>
      </w:pPr>
      <w:r>
        <w:rPr>
          <w:rFonts w:ascii="Arial" w:hAnsi="Arial" w:cs="Arial"/>
          <w:sz w:val="20"/>
          <w:szCs w:val="21"/>
        </w:rPr>
        <w:t>Annexe 1 : Énumération des observations,</w:t>
      </w:r>
      <w:r w:rsidRPr="00525AEF">
        <w:rPr>
          <w:rFonts w:ascii="Arial" w:hAnsi="Arial" w:cs="Arial"/>
          <w:sz w:val="20"/>
          <w:szCs w:val="21"/>
        </w:rPr>
        <w:t xml:space="preserve"> amendements, </w:t>
      </w:r>
    </w:p>
    <w:p w14:paraId="1FD38DD7" w14:textId="5E52F230" w:rsidR="006016A7" w:rsidRDefault="005B2F6F" w:rsidP="005B2F6F">
      <w:pPr>
        <w:pStyle w:val="Paragraphedeliste"/>
        <w:tabs>
          <w:tab w:val="left" w:pos="426"/>
          <w:tab w:val="left" w:pos="567"/>
        </w:tabs>
        <w:spacing w:after="0" w:line="240" w:lineRule="auto"/>
        <w:ind w:left="927"/>
        <w:jc w:val="both"/>
        <w:rPr>
          <w:rFonts w:ascii="Arial" w:hAnsi="Arial" w:cs="Arial"/>
          <w:i/>
          <w:sz w:val="20"/>
          <w:szCs w:val="21"/>
        </w:rPr>
      </w:pPr>
      <w:r w:rsidRPr="005B2F6F">
        <w:rPr>
          <w:rFonts w:ascii="Arial" w:hAnsi="Arial" w:cs="Arial"/>
          <w:i/>
          <w:sz w:val="20"/>
          <w:szCs w:val="21"/>
        </w:rPr>
        <w:t>Réserves</w:t>
      </w:r>
      <w:r w:rsidR="006016A7" w:rsidRPr="005B2F6F">
        <w:rPr>
          <w:rFonts w:ascii="Arial" w:hAnsi="Arial" w:cs="Arial"/>
          <w:i/>
          <w:sz w:val="20"/>
          <w:szCs w:val="21"/>
        </w:rPr>
        <w:t xml:space="preserve"> ou commentaires que le Candidat souhaite émettre au regard du cahier des charges.</w:t>
      </w:r>
    </w:p>
    <w:p w14:paraId="2F22138D" w14:textId="77777777" w:rsidR="005B2F6F" w:rsidRPr="005B2F6F" w:rsidRDefault="005B2F6F" w:rsidP="005B2F6F">
      <w:pPr>
        <w:pStyle w:val="Paragraphedeliste"/>
        <w:tabs>
          <w:tab w:val="left" w:pos="426"/>
          <w:tab w:val="left" w:pos="567"/>
        </w:tabs>
        <w:spacing w:after="0" w:line="240" w:lineRule="auto"/>
        <w:ind w:left="927"/>
        <w:jc w:val="both"/>
        <w:rPr>
          <w:rFonts w:ascii="Arial" w:hAnsi="Arial" w:cs="Arial"/>
          <w:i/>
          <w:sz w:val="20"/>
          <w:szCs w:val="21"/>
        </w:rPr>
      </w:pPr>
    </w:p>
    <w:p w14:paraId="20A3AE7B" w14:textId="6DDB3310" w:rsidR="00617EA8" w:rsidRDefault="00617EA8" w:rsidP="00BA7EA5">
      <w:pPr>
        <w:pStyle w:val="Paragraphedeliste"/>
        <w:numPr>
          <w:ilvl w:val="0"/>
          <w:numId w:val="28"/>
        </w:numPr>
        <w:tabs>
          <w:tab w:val="left" w:pos="426"/>
          <w:tab w:val="left" w:pos="567"/>
          <w:tab w:val="num" w:pos="1440"/>
        </w:tabs>
        <w:spacing w:after="0" w:line="240" w:lineRule="auto"/>
        <w:jc w:val="both"/>
        <w:rPr>
          <w:rFonts w:ascii="Arial" w:hAnsi="Arial" w:cs="Arial"/>
          <w:sz w:val="20"/>
          <w:szCs w:val="21"/>
        </w:rPr>
      </w:pPr>
      <w:r w:rsidRPr="00BA7EA5">
        <w:rPr>
          <w:rFonts w:ascii="Arial" w:hAnsi="Arial" w:cs="Arial"/>
          <w:sz w:val="20"/>
          <w:szCs w:val="21"/>
        </w:rPr>
        <w:t xml:space="preserve">Annexe </w:t>
      </w:r>
      <w:r w:rsidR="006016A7">
        <w:rPr>
          <w:rFonts w:ascii="Arial" w:hAnsi="Arial" w:cs="Arial"/>
          <w:sz w:val="20"/>
          <w:szCs w:val="21"/>
        </w:rPr>
        <w:t>2</w:t>
      </w:r>
      <w:r w:rsidRPr="00BA7EA5">
        <w:rPr>
          <w:rFonts w:ascii="Arial" w:hAnsi="Arial" w:cs="Arial"/>
          <w:sz w:val="20"/>
          <w:szCs w:val="21"/>
        </w:rPr>
        <w:t> : Demande d’acceptation du ou des sous-traitant(s)</w:t>
      </w:r>
    </w:p>
    <w:p w14:paraId="0D42CCA6" w14:textId="77777777" w:rsidR="005B2F6F" w:rsidRPr="00BA7EA5" w:rsidRDefault="005B2F6F" w:rsidP="005B2F6F">
      <w:pPr>
        <w:pStyle w:val="Paragraphedeliste"/>
        <w:tabs>
          <w:tab w:val="left" w:pos="426"/>
          <w:tab w:val="left" w:pos="567"/>
        </w:tabs>
        <w:spacing w:after="0" w:line="240" w:lineRule="auto"/>
        <w:ind w:left="927"/>
        <w:jc w:val="both"/>
        <w:rPr>
          <w:rFonts w:ascii="Arial" w:hAnsi="Arial" w:cs="Arial"/>
          <w:sz w:val="20"/>
          <w:szCs w:val="21"/>
        </w:rPr>
      </w:pPr>
    </w:p>
    <w:p w14:paraId="49FAE71B" w14:textId="7EA83B33" w:rsidR="00617EA8" w:rsidRDefault="00BA7EA5" w:rsidP="000069F7">
      <w:pPr>
        <w:numPr>
          <w:ilvl w:val="0"/>
          <w:numId w:val="27"/>
        </w:numPr>
        <w:spacing w:after="0" w:line="240" w:lineRule="auto"/>
        <w:jc w:val="both"/>
        <w:rPr>
          <w:rFonts w:ascii="Arial" w:hAnsi="Arial" w:cs="Arial"/>
          <w:sz w:val="20"/>
          <w:szCs w:val="21"/>
        </w:rPr>
      </w:pPr>
      <w:r>
        <w:rPr>
          <w:rFonts w:ascii="Arial" w:hAnsi="Arial" w:cs="Arial"/>
          <w:sz w:val="20"/>
          <w:szCs w:val="21"/>
        </w:rPr>
        <w:t>L</w:t>
      </w:r>
      <w:r w:rsidR="00617EA8" w:rsidRPr="004431F8">
        <w:rPr>
          <w:rFonts w:ascii="Arial" w:hAnsi="Arial" w:cs="Arial"/>
          <w:sz w:val="20"/>
          <w:szCs w:val="21"/>
        </w:rPr>
        <w:t>e Cahier des Clauses Particulières (C.C.P.)</w:t>
      </w:r>
      <w:bookmarkStart w:id="15" w:name="OLE_LINK3"/>
      <w:bookmarkStart w:id="16" w:name="OLE_LINK4"/>
      <w:r w:rsidR="00617EA8" w:rsidRPr="004431F8">
        <w:rPr>
          <w:rFonts w:ascii="Arial" w:hAnsi="Arial" w:cs="Arial"/>
          <w:sz w:val="20"/>
          <w:szCs w:val="21"/>
        </w:rPr>
        <w:t>,</w:t>
      </w:r>
    </w:p>
    <w:p w14:paraId="16F40293" w14:textId="77777777" w:rsidR="005B2F6F" w:rsidRPr="004431F8" w:rsidRDefault="005B2F6F" w:rsidP="005B2F6F">
      <w:pPr>
        <w:tabs>
          <w:tab w:val="left" w:pos="567"/>
          <w:tab w:val="left" w:pos="993"/>
        </w:tabs>
        <w:spacing w:after="0" w:line="240" w:lineRule="auto"/>
        <w:ind w:left="720"/>
        <w:jc w:val="both"/>
        <w:rPr>
          <w:rFonts w:ascii="Arial" w:hAnsi="Arial" w:cs="Arial"/>
          <w:sz w:val="20"/>
          <w:szCs w:val="21"/>
        </w:rPr>
      </w:pPr>
    </w:p>
    <w:bookmarkEnd w:id="15"/>
    <w:bookmarkEnd w:id="16"/>
    <w:p w14:paraId="1C5E72A9" w14:textId="2C37675E" w:rsidR="00617EA8" w:rsidRPr="004431F8" w:rsidRDefault="00617EA8" w:rsidP="000069F7">
      <w:pPr>
        <w:numPr>
          <w:ilvl w:val="0"/>
          <w:numId w:val="27"/>
        </w:numPr>
        <w:suppressAutoHyphens/>
        <w:spacing w:after="0" w:line="240" w:lineRule="auto"/>
        <w:jc w:val="both"/>
        <w:rPr>
          <w:rFonts w:ascii="Arial" w:hAnsi="Arial" w:cs="Arial"/>
          <w:sz w:val="20"/>
          <w:szCs w:val="21"/>
        </w:rPr>
      </w:pPr>
      <w:r w:rsidRPr="004431F8">
        <w:rPr>
          <w:rFonts w:ascii="Arial" w:hAnsi="Arial" w:cs="Arial"/>
          <w:sz w:val="20"/>
          <w:szCs w:val="21"/>
        </w:rPr>
        <w:t xml:space="preserve">La note méthodologique du titulaire, </w:t>
      </w:r>
    </w:p>
    <w:p w14:paraId="1F64ACBF" w14:textId="77777777" w:rsidR="005B2F6F" w:rsidRDefault="005B2F6F" w:rsidP="000069F7">
      <w:pPr>
        <w:pStyle w:val="Paragraphedeliste"/>
        <w:tabs>
          <w:tab w:val="left" w:pos="567"/>
          <w:tab w:val="left" w:pos="993"/>
        </w:tabs>
        <w:spacing w:after="0" w:line="240" w:lineRule="auto"/>
        <w:jc w:val="both"/>
        <w:rPr>
          <w:rFonts w:ascii="Arial" w:hAnsi="Arial" w:cs="Arial"/>
          <w:sz w:val="20"/>
          <w:szCs w:val="21"/>
        </w:rPr>
      </w:pPr>
    </w:p>
    <w:p w14:paraId="6E619150" w14:textId="34643390" w:rsidR="00617EA8" w:rsidRDefault="00617EA8" w:rsidP="000069F7">
      <w:pPr>
        <w:pStyle w:val="Paragraphedeliste"/>
        <w:numPr>
          <w:ilvl w:val="0"/>
          <w:numId w:val="27"/>
        </w:numPr>
        <w:spacing w:after="0" w:line="240" w:lineRule="auto"/>
        <w:jc w:val="both"/>
        <w:rPr>
          <w:rFonts w:ascii="Arial" w:hAnsi="Arial" w:cs="Arial"/>
          <w:sz w:val="20"/>
          <w:szCs w:val="21"/>
        </w:rPr>
      </w:pPr>
      <w:r w:rsidRPr="004431F8">
        <w:rPr>
          <w:rFonts w:ascii="Arial" w:hAnsi="Arial" w:cs="Arial"/>
          <w:sz w:val="20"/>
          <w:szCs w:val="21"/>
        </w:rPr>
        <w:t>Les conditions particulières, conventions spéciales et conditions générales de l’entreprise d’assurance, pour les seules dispositions non contraires au présent cahier des charges</w:t>
      </w:r>
      <w:r w:rsidR="00BA7EA5">
        <w:rPr>
          <w:rFonts w:ascii="Arial" w:hAnsi="Arial" w:cs="Arial"/>
          <w:sz w:val="20"/>
          <w:szCs w:val="21"/>
        </w:rPr>
        <w:t>,</w:t>
      </w:r>
    </w:p>
    <w:p w14:paraId="6A14A07C" w14:textId="2042D785" w:rsidR="00C951ED" w:rsidRDefault="00C951ED" w:rsidP="000069F7">
      <w:pPr>
        <w:pStyle w:val="Paragraphedeliste"/>
        <w:numPr>
          <w:ilvl w:val="0"/>
          <w:numId w:val="27"/>
        </w:numPr>
        <w:spacing w:after="0" w:line="240" w:lineRule="auto"/>
        <w:jc w:val="both"/>
        <w:rPr>
          <w:rFonts w:ascii="Arial" w:hAnsi="Arial" w:cs="Arial"/>
          <w:sz w:val="20"/>
          <w:szCs w:val="21"/>
        </w:rPr>
      </w:pPr>
      <w:r>
        <w:rPr>
          <w:rFonts w:ascii="Arial" w:hAnsi="Arial" w:cs="Arial"/>
          <w:sz w:val="20"/>
          <w:szCs w:val="21"/>
        </w:rPr>
        <w:t>Le dossier technique de l’opération</w:t>
      </w:r>
    </w:p>
    <w:p w14:paraId="4447FA14" w14:textId="5872532C" w:rsidR="0051409E" w:rsidRDefault="0051409E" w:rsidP="00E61049">
      <w:pPr>
        <w:tabs>
          <w:tab w:val="left" w:pos="567"/>
          <w:tab w:val="left" w:pos="993"/>
        </w:tabs>
        <w:spacing w:after="0" w:line="240" w:lineRule="auto"/>
        <w:jc w:val="both"/>
        <w:rPr>
          <w:rFonts w:ascii="Arial" w:hAnsi="Arial" w:cs="Arial"/>
          <w:sz w:val="20"/>
          <w:szCs w:val="21"/>
        </w:rPr>
      </w:pPr>
    </w:p>
    <w:p w14:paraId="34EDB034" w14:textId="2258B55D" w:rsidR="0051409E" w:rsidRPr="00E61049" w:rsidRDefault="0051409E" w:rsidP="00E61049">
      <w:pPr>
        <w:tabs>
          <w:tab w:val="left" w:pos="567"/>
          <w:tab w:val="left" w:pos="993"/>
        </w:tabs>
        <w:spacing w:after="0" w:line="240" w:lineRule="auto"/>
        <w:jc w:val="both"/>
        <w:rPr>
          <w:rFonts w:ascii="Arial" w:hAnsi="Arial" w:cs="Arial"/>
          <w:sz w:val="20"/>
          <w:szCs w:val="21"/>
          <w:u w:val="single"/>
        </w:rPr>
      </w:pPr>
      <w:r w:rsidRPr="00E61049">
        <w:rPr>
          <w:rFonts w:ascii="Arial" w:hAnsi="Arial" w:cs="Arial"/>
          <w:sz w:val="20"/>
          <w:szCs w:val="21"/>
          <w:u w:val="single"/>
        </w:rPr>
        <w:t>Pièces générales</w:t>
      </w:r>
      <w:r w:rsidR="00BA6D76" w:rsidRPr="000069F7">
        <w:rPr>
          <w:rFonts w:ascii="Arial" w:hAnsi="Arial" w:cs="Arial"/>
          <w:sz w:val="20"/>
          <w:szCs w:val="21"/>
        </w:rPr>
        <w:t> :</w:t>
      </w:r>
    </w:p>
    <w:p w14:paraId="301094B0" w14:textId="6780F92E" w:rsidR="00617EA8" w:rsidRDefault="00617EA8" w:rsidP="000069F7">
      <w:pPr>
        <w:numPr>
          <w:ilvl w:val="0"/>
          <w:numId w:val="27"/>
        </w:numPr>
        <w:tabs>
          <w:tab w:val="left" w:pos="993"/>
        </w:tabs>
        <w:suppressAutoHyphens/>
        <w:spacing w:after="0" w:line="240" w:lineRule="auto"/>
        <w:jc w:val="both"/>
        <w:rPr>
          <w:rFonts w:ascii="Arial" w:hAnsi="Arial" w:cs="Arial"/>
          <w:sz w:val="20"/>
          <w:szCs w:val="21"/>
        </w:rPr>
      </w:pPr>
      <w:r w:rsidRPr="004431F8">
        <w:rPr>
          <w:rFonts w:ascii="Arial" w:hAnsi="Arial" w:cs="Arial"/>
          <w:sz w:val="20"/>
          <w:szCs w:val="21"/>
        </w:rPr>
        <w:t>Le code des assurances</w:t>
      </w:r>
      <w:r w:rsidR="00BA6D76">
        <w:rPr>
          <w:rFonts w:ascii="Arial" w:hAnsi="Arial" w:cs="Arial"/>
          <w:sz w:val="20"/>
          <w:szCs w:val="21"/>
        </w:rPr>
        <w:t>,</w:t>
      </w:r>
    </w:p>
    <w:p w14:paraId="59E43798" w14:textId="77777777" w:rsidR="000069F7" w:rsidRDefault="000069F7" w:rsidP="000069F7">
      <w:pPr>
        <w:tabs>
          <w:tab w:val="left" w:pos="567"/>
          <w:tab w:val="left" w:pos="993"/>
        </w:tabs>
        <w:suppressAutoHyphens/>
        <w:spacing w:after="0" w:line="240" w:lineRule="auto"/>
        <w:ind w:left="720"/>
        <w:jc w:val="both"/>
        <w:rPr>
          <w:rFonts w:ascii="Arial" w:hAnsi="Arial" w:cs="Arial"/>
          <w:sz w:val="20"/>
          <w:szCs w:val="21"/>
        </w:rPr>
      </w:pPr>
    </w:p>
    <w:p w14:paraId="2BA11846" w14:textId="696AD8F9" w:rsidR="00617EA8" w:rsidRPr="00B252EA" w:rsidRDefault="00617EA8" w:rsidP="000069F7">
      <w:pPr>
        <w:pStyle w:val="Paragraphedeliste"/>
        <w:numPr>
          <w:ilvl w:val="0"/>
          <w:numId w:val="27"/>
        </w:numPr>
        <w:suppressAutoHyphens/>
        <w:spacing w:after="0" w:line="240" w:lineRule="auto"/>
        <w:jc w:val="both"/>
        <w:rPr>
          <w:rFonts w:ascii="Arial" w:hAnsi="Arial" w:cs="Arial"/>
          <w:sz w:val="21"/>
          <w:szCs w:val="21"/>
        </w:rPr>
      </w:pPr>
      <w:r w:rsidRPr="00B252EA">
        <w:rPr>
          <w:rFonts w:ascii="Arial" w:hAnsi="Arial" w:cs="Arial"/>
          <w:sz w:val="20"/>
          <w:szCs w:val="21"/>
        </w:rPr>
        <w:t xml:space="preserve">Le cahier des clauses administratives générales (C.C.A.G.) applicables aux marchés publics de fournitures courantes et de services, approuvé par l’arrêté du </w:t>
      </w:r>
      <w:r w:rsidR="00B252EA">
        <w:rPr>
          <w:rFonts w:ascii="Arial" w:hAnsi="Arial" w:cs="Arial"/>
          <w:sz w:val="20"/>
          <w:szCs w:val="21"/>
        </w:rPr>
        <w:t>30</w:t>
      </w:r>
      <w:r w:rsidRPr="00B252EA">
        <w:rPr>
          <w:rFonts w:ascii="Arial" w:hAnsi="Arial" w:cs="Arial"/>
          <w:sz w:val="20"/>
          <w:szCs w:val="21"/>
        </w:rPr>
        <w:t xml:space="preserve"> </w:t>
      </w:r>
      <w:r w:rsidR="00B252EA">
        <w:rPr>
          <w:rFonts w:ascii="Arial" w:hAnsi="Arial" w:cs="Arial"/>
          <w:sz w:val="20"/>
          <w:szCs w:val="21"/>
        </w:rPr>
        <w:t>mars</w:t>
      </w:r>
      <w:r w:rsidRPr="00B252EA">
        <w:rPr>
          <w:rFonts w:ascii="Arial" w:hAnsi="Arial" w:cs="Arial"/>
          <w:sz w:val="20"/>
          <w:szCs w:val="21"/>
        </w:rPr>
        <w:t xml:space="preserve"> 20</w:t>
      </w:r>
      <w:r w:rsidR="00B252EA">
        <w:rPr>
          <w:rFonts w:ascii="Arial" w:hAnsi="Arial" w:cs="Arial"/>
          <w:sz w:val="20"/>
          <w:szCs w:val="21"/>
        </w:rPr>
        <w:t>21</w:t>
      </w:r>
      <w:r w:rsidRPr="00B252EA">
        <w:rPr>
          <w:rFonts w:ascii="Arial" w:hAnsi="Arial" w:cs="Arial"/>
          <w:sz w:val="20"/>
          <w:szCs w:val="21"/>
        </w:rPr>
        <w:t>.</w:t>
      </w:r>
    </w:p>
    <w:p w14:paraId="5E2CFF62" w14:textId="29DAFAFF" w:rsidR="00617EA8" w:rsidRPr="00E61049" w:rsidRDefault="00BA6D76" w:rsidP="000069F7">
      <w:pPr>
        <w:tabs>
          <w:tab w:val="left" w:pos="720"/>
          <w:tab w:val="left" w:pos="1008"/>
          <w:tab w:val="left" w:pos="2835"/>
          <w:tab w:val="left" w:pos="2880"/>
          <w:tab w:val="left" w:pos="3168"/>
        </w:tabs>
        <w:spacing w:after="0" w:line="240" w:lineRule="exact"/>
        <w:ind w:left="709"/>
        <w:jc w:val="both"/>
        <w:rPr>
          <w:rFonts w:ascii="Arial" w:hAnsi="Arial" w:cs="Arial"/>
          <w:sz w:val="20"/>
          <w:szCs w:val="20"/>
        </w:rPr>
      </w:pPr>
      <w:r w:rsidRPr="00E61049">
        <w:rPr>
          <w:rFonts w:ascii="Arial" w:hAnsi="Arial" w:cs="Arial"/>
          <w:sz w:val="20"/>
          <w:szCs w:val="20"/>
        </w:rPr>
        <w:t>Ces pièces générales, non jointes au marché, sont réputées connues du titulaire qui leur reconnait expressément le caractère contractuel dans leur édition susvisée ou, à défaut, dans leur édition la plus récente à la date de remise de l’offre.</w:t>
      </w:r>
    </w:p>
    <w:p w14:paraId="3C51BB84" w14:textId="77777777" w:rsidR="00BA6D76" w:rsidRPr="00D96E34" w:rsidRDefault="00BA6D76" w:rsidP="000069F7">
      <w:pPr>
        <w:pStyle w:val="Corpsdetexte2"/>
        <w:spacing w:after="0" w:line="240" w:lineRule="auto"/>
        <w:rPr>
          <w:rFonts w:ascii="Arial" w:hAnsi="Arial" w:cs="Arial"/>
          <w:sz w:val="21"/>
          <w:szCs w:val="21"/>
        </w:rPr>
      </w:pPr>
    </w:p>
    <w:p w14:paraId="7F4E3727" w14:textId="61D375D1" w:rsidR="00617EA8" w:rsidRDefault="00BA6D76" w:rsidP="00E61049">
      <w:pPr>
        <w:autoSpaceDE w:val="0"/>
        <w:autoSpaceDN w:val="0"/>
        <w:adjustRightInd w:val="0"/>
        <w:spacing w:after="0" w:line="240" w:lineRule="auto"/>
        <w:jc w:val="both"/>
        <w:rPr>
          <w:rFonts w:ascii="Arial" w:hAnsi="Arial" w:cs="Arial"/>
          <w:sz w:val="20"/>
          <w:szCs w:val="20"/>
        </w:rPr>
      </w:pPr>
      <w:r>
        <w:rPr>
          <w:rFonts w:ascii="Arial" w:hAnsi="Arial" w:cs="Arial"/>
          <w:sz w:val="20"/>
          <w:szCs w:val="20"/>
        </w:rPr>
        <w:t>L’exemplaire original du Marché conservé</w:t>
      </w:r>
      <w:r w:rsidR="00617EA8" w:rsidRPr="00D96E34">
        <w:rPr>
          <w:rFonts w:ascii="Arial" w:hAnsi="Arial" w:cs="Arial"/>
          <w:sz w:val="20"/>
          <w:szCs w:val="20"/>
        </w:rPr>
        <w:t xml:space="preserve"> </w:t>
      </w:r>
      <w:r w:rsidR="0051409E">
        <w:rPr>
          <w:rFonts w:ascii="Arial" w:hAnsi="Arial" w:cs="Arial"/>
          <w:sz w:val="20"/>
          <w:szCs w:val="20"/>
        </w:rPr>
        <w:t>par le Maître d’Ouvrage ou son représentant</w:t>
      </w:r>
      <w:r w:rsidR="00617EA8" w:rsidRPr="00D96E34">
        <w:rPr>
          <w:rFonts w:ascii="Arial" w:hAnsi="Arial" w:cs="Arial"/>
          <w:sz w:val="20"/>
          <w:szCs w:val="20"/>
        </w:rPr>
        <w:t xml:space="preserve"> </w:t>
      </w:r>
      <w:r>
        <w:rPr>
          <w:rFonts w:ascii="Arial" w:hAnsi="Arial" w:cs="Arial"/>
          <w:sz w:val="20"/>
          <w:szCs w:val="20"/>
        </w:rPr>
        <w:t>fait</w:t>
      </w:r>
      <w:r w:rsidRPr="00D96E34">
        <w:rPr>
          <w:rFonts w:ascii="Arial" w:hAnsi="Arial" w:cs="Arial"/>
          <w:sz w:val="20"/>
          <w:szCs w:val="20"/>
        </w:rPr>
        <w:t xml:space="preserve"> </w:t>
      </w:r>
      <w:r w:rsidR="00617EA8" w:rsidRPr="00D96E34">
        <w:rPr>
          <w:rFonts w:ascii="Arial" w:hAnsi="Arial" w:cs="Arial"/>
          <w:sz w:val="20"/>
          <w:szCs w:val="20"/>
        </w:rPr>
        <w:t>seul foi.</w:t>
      </w:r>
    </w:p>
    <w:p w14:paraId="4AB7B217" w14:textId="77777777" w:rsidR="00BA6D76" w:rsidRPr="00D96E34" w:rsidRDefault="00BA6D76" w:rsidP="00E61049">
      <w:pPr>
        <w:autoSpaceDE w:val="0"/>
        <w:autoSpaceDN w:val="0"/>
        <w:adjustRightInd w:val="0"/>
        <w:spacing w:after="0" w:line="240" w:lineRule="auto"/>
        <w:jc w:val="both"/>
        <w:rPr>
          <w:rFonts w:ascii="Arial" w:hAnsi="Arial" w:cs="Arial"/>
          <w:sz w:val="20"/>
          <w:szCs w:val="20"/>
        </w:rPr>
      </w:pPr>
    </w:p>
    <w:p w14:paraId="76A6CA3A" w14:textId="77777777" w:rsidR="00617EA8" w:rsidRPr="00D96E34" w:rsidRDefault="00617EA8" w:rsidP="00E61049">
      <w:pPr>
        <w:autoSpaceDE w:val="0"/>
        <w:autoSpaceDN w:val="0"/>
        <w:adjustRightInd w:val="0"/>
        <w:spacing w:after="0" w:line="240" w:lineRule="auto"/>
        <w:jc w:val="both"/>
        <w:rPr>
          <w:rFonts w:ascii="Arial" w:hAnsi="Arial" w:cs="Arial"/>
          <w:sz w:val="20"/>
          <w:szCs w:val="20"/>
        </w:rPr>
      </w:pPr>
      <w:r w:rsidRPr="00D96E34">
        <w:rPr>
          <w:rFonts w:ascii="Arial" w:hAnsi="Arial" w:cs="Arial"/>
          <w:sz w:val="20"/>
          <w:szCs w:val="20"/>
        </w:rPr>
        <w:t>En cas de contradiction ou de différences entre les pièces constitutives du marché, ces pièces prévalent dans l’ordre dans lequel elles sont énumérées ci-dessus.</w:t>
      </w:r>
    </w:p>
    <w:p w14:paraId="77A90508" w14:textId="79EA0962" w:rsidR="00617EA8" w:rsidRDefault="00617EA8" w:rsidP="00617EA8">
      <w:pPr>
        <w:pStyle w:val="Corpsdetexte2"/>
        <w:tabs>
          <w:tab w:val="left" w:pos="567"/>
          <w:tab w:val="left" w:pos="851"/>
        </w:tabs>
        <w:spacing w:after="0" w:line="240" w:lineRule="auto"/>
        <w:ind w:left="1208"/>
        <w:rPr>
          <w:rFonts w:ascii="Arial" w:hAnsi="Arial" w:cs="Arial"/>
        </w:rPr>
      </w:pPr>
    </w:p>
    <w:p w14:paraId="2276F255" w14:textId="77777777" w:rsidR="003F3178" w:rsidRPr="00D96E34" w:rsidRDefault="003F3178" w:rsidP="00617EA8">
      <w:pPr>
        <w:pStyle w:val="Corpsdetexte2"/>
        <w:tabs>
          <w:tab w:val="left" w:pos="567"/>
          <w:tab w:val="left" w:pos="851"/>
        </w:tabs>
        <w:spacing w:after="0" w:line="240" w:lineRule="auto"/>
        <w:ind w:left="1208"/>
        <w:rPr>
          <w:rFonts w:ascii="Arial" w:hAnsi="Arial" w:cs="Arial"/>
        </w:rPr>
      </w:pPr>
    </w:p>
    <w:p w14:paraId="3A5CCA6F" w14:textId="77777777" w:rsidR="00B047F3" w:rsidRDefault="00B047F3" w:rsidP="00617EA8">
      <w:pPr>
        <w:spacing w:after="0"/>
        <w:rPr>
          <w:rFonts w:ascii="Arial" w:hAnsi="Arial" w:cs="Arial"/>
          <w:sz w:val="21"/>
          <w:szCs w:val="21"/>
        </w:rPr>
      </w:pPr>
    </w:p>
    <w:p w14:paraId="03C9A58F" w14:textId="214A4C46" w:rsidR="00617EA8" w:rsidRPr="00663905" w:rsidRDefault="00617EA8" w:rsidP="00617EA8">
      <w:pPr>
        <w:spacing w:after="0"/>
        <w:rPr>
          <w:rFonts w:ascii="Arial" w:hAnsi="Arial" w:cs="Arial"/>
          <w:i/>
          <w:sz w:val="20"/>
          <w:szCs w:val="20"/>
        </w:rPr>
      </w:pPr>
      <w:r w:rsidRPr="00663905">
        <w:rPr>
          <w:rFonts w:ascii="Arial" w:hAnsi="Arial" w:cs="Arial"/>
          <w:i/>
          <w:sz w:val="20"/>
          <w:szCs w:val="20"/>
        </w:rPr>
        <w:t xml:space="preserve">Fait en un seul original  </w:t>
      </w:r>
      <w:r w:rsidRPr="00663905">
        <w:rPr>
          <w:rFonts w:ascii="Arial" w:hAnsi="Arial" w:cs="Arial"/>
          <w:i/>
          <w:sz w:val="20"/>
          <w:szCs w:val="20"/>
        </w:rPr>
        <w:tab/>
      </w:r>
      <w:r w:rsidRPr="00663905">
        <w:rPr>
          <w:rFonts w:ascii="Arial" w:hAnsi="Arial" w:cs="Arial"/>
          <w:i/>
          <w:sz w:val="20"/>
          <w:szCs w:val="20"/>
        </w:rPr>
        <w:tab/>
      </w:r>
    </w:p>
    <w:p w14:paraId="69E10F33" w14:textId="7F523C93" w:rsidR="00617EA8" w:rsidRPr="00663905" w:rsidRDefault="00617EA8" w:rsidP="00617EA8">
      <w:pPr>
        <w:spacing w:after="0"/>
        <w:rPr>
          <w:rFonts w:ascii="Arial" w:hAnsi="Arial" w:cs="Arial"/>
          <w:i/>
          <w:sz w:val="20"/>
          <w:szCs w:val="20"/>
        </w:rPr>
      </w:pPr>
      <w:r w:rsidRPr="00663905">
        <w:rPr>
          <w:rFonts w:ascii="Arial" w:hAnsi="Arial" w:cs="Arial"/>
          <w:i/>
          <w:sz w:val="20"/>
          <w:szCs w:val="20"/>
        </w:rPr>
        <w:t>A</w:t>
      </w:r>
      <w:r w:rsidRPr="00663905">
        <w:rPr>
          <w:rFonts w:ascii="Arial" w:hAnsi="Arial" w:cs="Arial"/>
          <w:i/>
          <w:sz w:val="20"/>
          <w:szCs w:val="20"/>
        </w:rPr>
        <w:tab/>
      </w:r>
      <w:r w:rsidRPr="00663905">
        <w:rPr>
          <w:rFonts w:ascii="Arial" w:hAnsi="Arial" w:cs="Arial"/>
          <w:i/>
          <w:sz w:val="20"/>
          <w:szCs w:val="20"/>
        </w:rPr>
        <w:tab/>
      </w:r>
      <w:r w:rsidR="00663905" w:rsidRPr="00663905">
        <w:rPr>
          <w:rFonts w:ascii="Arial" w:hAnsi="Arial" w:cs="Arial"/>
          <w:i/>
          <w:sz w:val="20"/>
          <w:szCs w:val="20"/>
        </w:rPr>
        <w:tab/>
      </w:r>
      <w:r w:rsidR="00663905" w:rsidRPr="00663905">
        <w:rPr>
          <w:rFonts w:ascii="Arial" w:hAnsi="Arial" w:cs="Arial"/>
          <w:i/>
          <w:sz w:val="20"/>
          <w:szCs w:val="20"/>
        </w:rPr>
        <w:tab/>
      </w:r>
      <w:r w:rsidR="00663905" w:rsidRPr="00663905">
        <w:rPr>
          <w:rFonts w:ascii="Arial" w:hAnsi="Arial" w:cs="Arial"/>
          <w:i/>
          <w:sz w:val="20"/>
          <w:szCs w:val="20"/>
        </w:rPr>
        <w:tab/>
      </w:r>
      <w:r w:rsidR="00663905" w:rsidRPr="00663905">
        <w:rPr>
          <w:rFonts w:ascii="Arial" w:hAnsi="Arial" w:cs="Arial"/>
          <w:i/>
          <w:sz w:val="20"/>
          <w:szCs w:val="20"/>
        </w:rPr>
        <w:tab/>
      </w:r>
      <w:r w:rsidR="00663905" w:rsidRPr="00663905">
        <w:rPr>
          <w:rFonts w:ascii="Arial" w:hAnsi="Arial" w:cs="Arial"/>
          <w:i/>
          <w:sz w:val="20"/>
          <w:szCs w:val="20"/>
        </w:rPr>
        <w:tab/>
      </w:r>
      <w:r w:rsidRPr="00663905">
        <w:rPr>
          <w:rFonts w:ascii="Arial" w:hAnsi="Arial" w:cs="Arial"/>
          <w:i/>
          <w:sz w:val="20"/>
          <w:szCs w:val="20"/>
        </w:rPr>
        <w:t xml:space="preserve">, le </w:t>
      </w:r>
      <w:r w:rsidRPr="00663905">
        <w:rPr>
          <w:rFonts w:ascii="Arial" w:hAnsi="Arial" w:cs="Arial"/>
          <w:i/>
          <w:sz w:val="20"/>
          <w:szCs w:val="20"/>
        </w:rPr>
        <w:tab/>
      </w:r>
      <w:r w:rsidRPr="00663905">
        <w:rPr>
          <w:rFonts w:ascii="Arial" w:hAnsi="Arial" w:cs="Arial"/>
          <w:i/>
          <w:sz w:val="20"/>
          <w:szCs w:val="20"/>
        </w:rPr>
        <w:tab/>
      </w:r>
      <w:r w:rsidRPr="00663905">
        <w:rPr>
          <w:rFonts w:ascii="Arial" w:hAnsi="Arial" w:cs="Arial"/>
          <w:i/>
          <w:sz w:val="20"/>
          <w:szCs w:val="20"/>
        </w:rPr>
        <w:tab/>
      </w:r>
      <w:r w:rsidRPr="00663905">
        <w:rPr>
          <w:rFonts w:ascii="Arial" w:hAnsi="Arial" w:cs="Arial"/>
          <w:i/>
          <w:sz w:val="20"/>
          <w:szCs w:val="20"/>
        </w:rPr>
        <w:tab/>
      </w:r>
      <w:r w:rsidRPr="00663905">
        <w:rPr>
          <w:rFonts w:ascii="Arial" w:hAnsi="Arial" w:cs="Arial"/>
          <w:i/>
          <w:sz w:val="20"/>
          <w:szCs w:val="20"/>
        </w:rPr>
        <w:tab/>
      </w:r>
    </w:p>
    <w:p w14:paraId="40E8467B" w14:textId="77777777" w:rsidR="00663905" w:rsidRPr="00663905" w:rsidRDefault="00663905" w:rsidP="00617EA8">
      <w:pPr>
        <w:spacing w:after="0"/>
        <w:rPr>
          <w:rFonts w:ascii="Arial" w:hAnsi="Arial" w:cs="Arial"/>
          <w:i/>
          <w:sz w:val="20"/>
          <w:szCs w:val="20"/>
        </w:rPr>
      </w:pPr>
    </w:p>
    <w:p w14:paraId="7A1116D4" w14:textId="77777777" w:rsidR="00617EA8" w:rsidRPr="00663905" w:rsidRDefault="00617EA8" w:rsidP="00617EA8">
      <w:pPr>
        <w:spacing w:after="0" w:line="240" w:lineRule="auto"/>
        <w:ind w:right="-427"/>
        <w:rPr>
          <w:rFonts w:ascii="Arial" w:hAnsi="Arial" w:cs="Arial"/>
          <w:i/>
          <w:sz w:val="20"/>
          <w:szCs w:val="20"/>
        </w:rPr>
      </w:pPr>
      <w:r w:rsidRPr="00663905">
        <w:rPr>
          <w:rFonts w:ascii="Arial" w:hAnsi="Arial" w:cs="Arial"/>
          <w:i/>
          <w:sz w:val="20"/>
          <w:szCs w:val="20"/>
        </w:rPr>
        <w:t xml:space="preserve">Le Titulaire </w:t>
      </w:r>
      <w:r w:rsidRPr="00663905">
        <w:rPr>
          <w:rFonts w:ascii="Arial" w:hAnsi="Arial" w:cs="Arial"/>
          <w:i/>
          <w:sz w:val="20"/>
          <w:szCs w:val="20"/>
        </w:rPr>
        <w:tab/>
      </w:r>
      <w:r w:rsidRPr="00663905">
        <w:rPr>
          <w:rFonts w:ascii="Arial" w:hAnsi="Arial" w:cs="Arial"/>
          <w:i/>
          <w:sz w:val="20"/>
          <w:szCs w:val="20"/>
        </w:rPr>
        <w:tab/>
      </w:r>
      <w:r w:rsidRPr="00663905">
        <w:rPr>
          <w:rFonts w:ascii="Arial" w:hAnsi="Arial" w:cs="Arial"/>
          <w:i/>
          <w:sz w:val="20"/>
          <w:szCs w:val="20"/>
        </w:rPr>
        <w:tab/>
      </w:r>
      <w:r w:rsidRPr="00663905">
        <w:rPr>
          <w:rFonts w:ascii="Arial" w:hAnsi="Arial" w:cs="Arial"/>
          <w:i/>
          <w:sz w:val="20"/>
          <w:szCs w:val="20"/>
        </w:rPr>
        <w:tab/>
      </w:r>
      <w:r w:rsidRPr="00663905">
        <w:rPr>
          <w:rFonts w:ascii="Arial" w:hAnsi="Arial" w:cs="Arial"/>
          <w:i/>
          <w:sz w:val="20"/>
          <w:szCs w:val="20"/>
        </w:rPr>
        <w:tab/>
      </w:r>
      <w:r w:rsidRPr="00663905">
        <w:rPr>
          <w:rFonts w:ascii="Arial" w:hAnsi="Arial" w:cs="Arial"/>
          <w:i/>
          <w:sz w:val="20"/>
          <w:szCs w:val="20"/>
        </w:rPr>
        <w:tab/>
      </w:r>
    </w:p>
    <w:p w14:paraId="7CA5B427" w14:textId="77777777" w:rsidR="00617EA8" w:rsidRPr="00663905" w:rsidRDefault="00617EA8" w:rsidP="00617EA8">
      <w:pPr>
        <w:spacing w:after="0" w:line="240" w:lineRule="auto"/>
        <w:ind w:left="4950" w:right="-569" w:hanging="4950"/>
        <w:rPr>
          <w:rFonts w:ascii="Arial" w:hAnsi="Arial" w:cs="Arial"/>
          <w:i/>
          <w:sz w:val="20"/>
          <w:szCs w:val="20"/>
        </w:rPr>
      </w:pPr>
      <w:r w:rsidRPr="00663905">
        <w:rPr>
          <w:rFonts w:ascii="Arial" w:hAnsi="Arial" w:cs="Arial"/>
          <w:i/>
          <w:sz w:val="20"/>
          <w:szCs w:val="20"/>
        </w:rPr>
        <w:t xml:space="preserve">(Cachet, nom et qualité du signataire) </w:t>
      </w:r>
      <w:r w:rsidRPr="00663905">
        <w:rPr>
          <w:rFonts w:ascii="Arial" w:hAnsi="Arial" w:cs="Arial"/>
          <w:i/>
          <w:sz w:val="20"/>
          <w:szCs w:val="20"/>
        </w:rPr>
        <w:tab/>
      </w:r>
    </w:p>
    <w:p w14:paraId="12BA86AB" w14:textId="6AC9643B" w:rsidR="00617EA8" w:rsidRPr="00663905" w:rsidRDefault="00617EA8" w:rsidP="00617EA8">
      <w:pPr>
        <w:keepLines/>
        <w:widowControl w:val="0"/>
        <w:autoSpaceDE w:val="0"/>
        <w:autoSpaceDN w:val="0"/>
        <w:adjustRightInd w:val="0"/>
        <w:spacing w:after="0" w:line="240" w:lineRule="auto"/>
        <w:ind w:left="117" w:right="111"/>
        <w:rPr>
          <w:rFonts w:ascii="Arial" w:hAnsi="Arial" w:cs="Arial"/>
          <w:i/>
          <w:color w:val="000000"/>
          <w:sz w:val="20"/>
          <w:szCs w:val="20"/>
        </w:rPr>
      </w:pPr>
    </w:p>
    <w:p w14:paraId="4B1725F1" w14:textId="521767CA" w:rsidR="003F3178" w:rsidRDefault="003F3178" w:rsidP="00617EA8">
      <w:pPr>
        <w:keepLines/>
        <w:widowControl w:val="0"/>
        <w:autoSpaceDE w:val="0"/>
        <w:autoSpaceDN w:val="0"/>
        <w:adjustRightInd w:val="0"/>
        <w:spacing w:after="0" w:line="240" w:lineRule="auto"/>
        <w:ind w:left="117" w:right="111"/>
        <w:rPr>
          <w:rFonts w:ascii="Arial" w:hAnsi="Arial" w:cs="Arial"/>
          <w:color w:val="000000"/>
          <w:sz w:val="21"/>
          <w:szCs w:val="21"/>
        </w:rPr>
      </w:pPr>
    </w:p>
    <w:p w14:paraId="0FDE4147" w14:textId="4D097E5C" w:rsidR="003229E7" w:rsidRDefault="003229E7">
      <w:pPr>
        <w:rPr>
          <w:rFonts w:ascii="Arial" w:hAnsi="Arial" w:cs="Arial"/>
          <w:color w:val="000000"/>
          <w:sz w:val="21"/>
          <w:szCs w:val="21"/>
        </w:rPr>
      </w:pPr>
      <w:r>
        <w:rPr>
          <w:rFonts w:ascii="Arial" w:hAnsi="Arial" w:cs="Arial"/>
          <w:color w:val="000000"/>
          <w:sz w:val="21"/>
          <w:szCs w:val="21"/>
        </w:rPr>
        <w:br w:type="page"/>
      </w:r>
    </w:p>
    <w:p w14:paraId="00417FAB" w14:textId="77777777" w:rsidR="001315DD" w:rsidRPr="00D96E34" w:rsidRDefault="001315DD" w:rsidP="001315DD">
      <w:pPr>
        <w:keepLines/>
        <w:widowControl w:val="0"/>
        <w:autoSpaceDE w:val="0"/>
        <w:autoSpaceDN w:val="0"/>
        <w:adjustRightInd w:val="0"/>
        <w:spacing w:after="0" w:line="240" w:lineRule="auto"/>
        <w:ind w:left="117" w:right="111"/>
        <w:rPr>
          <w:rFonts w:ascii="Arial" w:hAnsi="Arial" w:cs="Arial"/>
          <w:color w:val="000000"/>
          <w:sz w:val="21"/>
          <w:szCs w:val="21"/>
        </w:rPr>
      </w:pPr>
    </w:p>
    <w:p w14:paraId="5C7AFF82" w14:textId="77777777" w:rsidR="001315DD" w:rsidRPr="007039D6" w:rsidRDefault="001315DD" w:rsidP="001315DD">
      <w:pPr>
        <w:autoSpaceDE w:val="0"/>
        <w:autoSpaceDN w:val="0"/>
        <w:adjustRightInd w:val="0"/>
        <w:spacing w:after="0" w:line="240" w:lineRule="auto"/>
        <w:rPr>
          <w:rFonts w:ascii="Helvetica-Bold" w:eastAsia="Calibri" w:hAnsi="Helvetica-Bold" w:cs="Helvetica-Bold"/>
          <w:b/>
          <w:bCs/>
          <w:sz w:val="20"/>
          <w:szCs w:val="20"/>
          <w:u w:val="single"/>
        </w:rPr>
      </w:pPr>
      <w:r w:rsidRPr="007039D6">
        <w:rPr>
          <w:rFonts w:ascii="Helvetica-Bold" w:eastAsia="Calibri" w:hAnsi="Helvetica-Bold" w:cs="Helvetica-Bold"/>
          <w:b/>
          <w:bCs/>
          <w:sz w:val="20"/>
          <w:szCs w:val="20"/>
          <w:u w:val="single"/>
        </w:rPr>
        <w:t>Partie réservée</w:t>
      </w:r>
    </w:p>
    <w:p w14:paraId="75A8F956" w14:textId="77777777" w:rsidR="001315DD" w:rsidRPr="007039D6" w:rsidRDefault="001315DD" w:rsidP="001315DD">
      <w:pPr>
        <w:autoSpaceDE w:val="0"/>
        <w:autoSpaceDN w:val="0"/>
        <w:adjustRightInd w:val="0"/>
        <w:spacing w:after="0" w:line="240" w:lineRule="auto"/>
        <w:rPr>
          <w:rFonts w:ascii="Helvetica-Bold" w:eastAsia="Calibri" w:hAnsi="Helvetica-Bold" w:cs="Helvetica-Bold"/>
          <w:b/>
          <w:bCs/>
          <w:sz w:val="20"/>
          <w:szCs w:val="20"/>
        </w:rPr>
      </w:pPr>
    </w:p>
    <w:tbl>
      <w:tblPr>
        <w:tblStyle w:val="Grilledutableau"/>
        <w:tblW w:w="9634" w:type="dxa"/>
        <w:tblLook w:val="04A0" w:firstRow="1" w:lastRow="0" w:firstColumn="1" w:lastColumn="0" w:noHBand="0" w:noVBand="1"/>
      </w:tblPr>
      <w:tblGrid>
        <w:gridCol w:w="9634"/>
      </w:tblGrid>
      <w:tr w:rsidR="001315DD" w:rsidRPr="007039D6" w14:paraId="1E5E8F54" w14:textId="77777777" w:rsidTr="001C5D5A">
        <w:tc>
          <w:tcPr>
            <w:tcW w:w="9634" w:type="dxa"/>
            <w:shd w:val="clear" w:color="auto" w:fill="D9D9D9" w:themeFill="background1" w:themeFillShade="D9"/>
          </w:tcPr>
          <w:p w14:paraId="6E7253A6" w14:textId="77777777" w:rsidR="001315DD" w:rsidRPr="007039D6" w:rsidRDefault="001315DD" w:rsidP="001C5D5A">
            <w:pPr>
              <w:autoSpaceDE w:val="0"/>
              <w:autoSpaceDN w:val="0"/>
              <w:adjustRightInd w:val="0"/>
              <w:jc w:val="center"/>
              <w:rPr>
                <w:rFonts w:ascii="Helvetica-Bold" w:hAnsi="Helvetica-Bold" w:cs="Helvetica-Bold"/>
                <w:b/>
                <w:bCs/>
                <w:sz w:val="20"/>
                <w:szCs w:val="20"/>
              </w:rPr>
            </w:pPr>
            <w:r w:rsidRPr="007039D6">
              <w:rPr>
                <w:rFonts w:ascii="Helvetica-Bold" w:hAnsi="Helvetica-Bold" w:cs="Helvetica-Bold"/>
                <w:b/>
                <w:bCs/>
                <w:sz w:val="20"/>
                <w:szCs w:val="20"/>
              </w:rPr>
              <w:t>POUVOIR ADJUDICATEUR</w:t>
            </w:r>
          </w:p>
          <w:p w14:paraId="32FFE770" w14:textId="77777777" w:rsidR="001315DD" w:rsidRPr="007039D6" w:rsidRDefault="001315DD" w:rsidP="001C5D5A">
            <w:pPr>
              <w:autoSpaceDE w:val="0"/>
              <w:autoSpaceDN w:val="0"/>
              <w:adjustRightInd w:val="0"/>
              <w:rPr>
                <w:rFonts w:ascii="Helvetica-Bold" w:hAnsi="Helvetica-Bold" w:cs="Helvetica-Bold"/>
                <w:b/>
                <w:bCs/>
                <w:sz w:val="20"/>
                <w:szCs w:val="20"/>
              </w:rPr>
            </w:pPr>
          </w:p>
        </w:tc>
      </w:tr>
      <w:tr w:rsidR="001315DD" w:rsidRPr="007039D6" w14:paraId="53B7E65E" w14:textId="77777777" w:rsidTr="001C5D5A">
        <w:tc>
          <w:tcPr>
            <w:tcW w:w="9634" w:type="dxa"/>
          </w:tcPr>
          <w:p w14:paraId="2CAD429D" w14:textId="77777777" w:rsidR="001315DD" w:rsidRPr="007039D6" w:rsidRDefault="001315DD" w:rsidP="001C5D5A">
            <w:pPr>
              <w:autoSpaceDE w:val="0"/>
              <w:autoSpaceDN w:val="0"/>
              <w:adjustRightInd w:val="0"/>
              <w:rPr>
                <w:rFonts w:ascii="Helvetica" w:hAnsi="Helvetica" w:cs="Helvetica"/>
                <w:sz w:val="20"/>
                <w:szCs w:val="20"/>
              </w:rPr>
            </w:pPr>
            <w:r w:rsidRPr="007039D6">
              <w:rPr>
                <w:rFonts w:ascii="Helvetica" w:hAnsi="Helvetica" w:cs="Helvetica"/>
                <w:sz w:val="20"/>
                <w:szCs w:val="20"/>
              </w:rPr>
              <w:t>A ….…………, le ...........................</w:t>
            </w:r>
          </w:p>
          <w:p w14:paraId="0DE14440" w14:textId="77777777" w:rsidR="001315DD" w:rsidRPr="007039D6" w:rsidRDefault="001315DD" w:rsidP="001C5D5A">
            <w:pPr>
              <w:autoSpaceDE w:val="0"/>
              <w:autoSpaceDN w:val="0"/>
              <w:adjustRightInd w:val="0"/>
              <w:rPr>
                <w:rFonts w:ascii="Helvetica" w:hAnsi="Helvetica" w:cs="Helvetica"/>
                <w:sz w:val="20"/>
                <w:szCs w:val="20"/>
              </w:rPr>
            </w:pPr>
            <w:r w:rsidRPr="007039D6">
              <w:rPr>
                <w:rFonts w:ascii="Helvetica" w:hAnsi="Helvetica" w:cs="Helvetica"/>
                <w:sz w:val="20"/>
                <w:szCs w:val="20"/>
              </w:rPr>
              <w:t>Pour le pouvoir adjudicateur,</w:t>
            </w:r>
          </w:p>
          <w:p w14:paraId="31EB5BC5" w14:textId="77777777" w:rsidR="001315DD" w:rsidRPr="007039D6" w:rsidRDefault="001315DD" w:rsidP="001C5D5A">
            <w:pPr>
              <w:autoSpaceDE w:val="0"/>
              <w:autoSpaceDN w:val="0"/>
              <w:adjustRightInd w:val="0"/>
              <w:rPr>
                <w:rFonts w:ascii="Helvetica" w:hAnsi="Helvetica" w:cs="Helvetica"/>
                <w:sz w:val="20"/>
                <w:szCs w:val="20"/>
              </w:rPr>
            </w:pPr>
          </w:p>
          <w:p w14:paraId="2D2C64BE" w14:textId="77777777" w:rsidR="001315DD" w:rsidRPr="007039D6" w:rsidRDefault="001315DD" w:rsidP="001C5D5A">
            <w:pPr>
              <w:autoSpaceDE w:val="0"/>
              <w:autoSpaceDN w:val="0"/>
              <w:adjustRightInd w:val="0"/>
              <w:rPr>
                <w:rFonts w:ascii="Helvetica" w:hAnsi="Helvetica" w:cs="Helvetica"/>
                <w:sz w:val="20"/>
                <w:szCs w:val="20"/>
              </w:rPr>
            </w:pPr>
          </w:p>
          <w:p w14:paraId="33DD9C7E" w14:textId="77777777" w:rsidR="003229E7" w:rsidRPr="00A17E98" w:rsidRDefault="003229E7" w:rsidP="003229E7">
            <w:pPr>
              <w:autoSpaceDE w:val="0"/>
              <w:autoSpaceDN w:val="0"/>
              <w:adjustRightInd w:val="0"/>
              <w:rPr>
                <w:rFonts w:ascii="Calibri" w:hAnsi="Calibri" w:cs="Calibri"/>
                <w:b/>
                <w:bCs/>
                <w:color w:val="000000"/>
                <w:u w:val="single"/>
                <w:lang w:eastAsia="fr-FR"/>
              </w:rPr>
            </w:pPr>
            <w:r w:rsidRPr="00A17E98">
              <w:rPr>
                <w:rFonts w:ascii="Calibri" w:hAnsi="Calibri" w:cs="Calibri"/>
                <w:b/>
                <w:bCs/>
                <w:color w:val="000000"/>
                <w:u w:val="single"/>
                <w:lang w:eastAsia="fr-FR"/>
              </w:rPr>
              <w:t>Nom, prénom, qualité du signataire du marché public :</w:t>
            </w:r>
          </w:p>
          <w:p w14:paraId="57C9697C" w14:textId="77777777" w:rsidR="003229E7" w:rsidRPr="007039D6" w:rsidRDefault="003229E7" w:rsidP="003229E7">
            <w:pPr>
              <w:autoSpaceDE w:val="0"/>
              <w:autoSpaceDN w:val="0"/>
              <w:adjustRightInd w:val="0"/>
              <w:rPr>
                <w:rFonts w:ascii="Helvetica" w:hAnsi="Helvetica" w:cs="Helvetica"/>
                <w:sz w:val="20"/>
                <w:szCs w:val="20"/>
              </w:rPr>
            </w:pPr>
          </w:p>
          <w:p w14:paraId="64E0A079" w14:textId="77777777" w:rsidR="003229E7" w:rsidRDefault="003229E7" w:rsidP="003229E7">
            <w:pPr>
              <w:autoSpaceDE w:val="0"/>
              <w:autoSpaceDN w:val="0"/>
              <w:adjustRightInd w:val="0"/>
              <w:rPr>
                <w:rFonts w:ascii="Calibri" w:hAnsi="Calibri" w:cs="Calibri"/>
                <w:b/>
                <w:bCs/>
                <w:color w:val="000000"/>
                <w:lang w:eastAsia="fr-FR"/>
              </w:rPr>
            </w:pPr>
            <w:r>
              <w:rPr>
                <w:rFonts w:ascii="Calibri" w:hAnsi="Calibri" w:cs="Calibri"/>
                <w:b/>
                <w:bCs/>
                <w:color w:val="000000"/>
                <w:lang w:eastAsia="fr-FR"/>
              </w:rPr>
              <w:t xml:space="preserve">Le représentant légal du </w:t>
            </w:r>
            <w:r w:rsidRPr="0078236B">
              <w:rPr>
                <w:rFonts w:ascii="Calibri" w:hAnsi="Calibri" w:cs="Calibri"/>
                <w:b/>
                <w:bCs/>
                <w:color w:val="000000"/>
                <w:lang w:eastAsia="fr-FR"/>
              </w:rPr>
              <w:t>GR</w:t>
            </w:r>
            <w:r>
              <w:rPr>
                <w:rFonts w:ascii="Calibri" w:hAnsi="Calibri" w:cs="Calibri"/>
                <w:b/>
                <w:bCs/>
                <w:color w:val="000000"/>
                <w:lang w:eastAsia="fr-FR"/>
              </w:rPr>
              <w:t>OUPEMENT D’INTERET PUBLIC (GIP) :</w:t>
            </w:r>
          </w:p>
          <w:p w14:paraId="1879276A" w14:textId="77777777" w:rsidR="003229E7" w:rsidRPr="0078236B" w:rsidRDefault="003229E7" w:rsidP="003229E7">
            <w:pPr>
              <w:autoSpaceDE w:val="0"/>
              <w:autoSpaceDN w:val="0"/>
              <w:adjustRightInd w:val="0"/>
              <w:rPr>
                <w:rFonts w:ascii="Calibri" w:hAnsi="Calibri" w:cs="Calibri"/>
                <w:color w:val="000000"/>
                <w:lang w:eastAsia="fr-FR"/>
              </w:rPr>
            </w:pPr>
            <w:r>
              <w:rPr>
                <w:rFonts w:ascii="Calibri" w:hAnsi="Calibri" w:cs="Calibri"/>
                <w:b/>
                <w:bCs/>
                <w:color w:val="000000"/>
                <w:lang w:eastAsia="fr-FR"/>
              </w:rPr>
              <w:t>Monsieur Pierre NASSIF en tant que Directeur du GIP</w:t>
            </w:r>
          </w:p>
          <w:p w14:paraId="7AE9BEBC" w14:textId="77777777" w:rsidR="003229E7" w:rsidRPr="0078236B" w:rsidRDefault="003229E7" w:rsidP="003229E7">
            <w:pPr>
              <w:autoSpaceDE w:val="0"/>
              <w:autoSpaceDN w:val="0"/>
              <w:adjustRightInd w:val="0"/>
              <w:rPr>
                <w:rFonts w:ascii="Calibri" w:hAnsi="Calibri" w:cs="Calibri"/>
                <w:color w:val="000000"/>
                <w:lang w:eastAsia="fr-FR"/>
              </w:rPr>
            </w:pPr>
            <w:r w:rsidRPr="0078236B">
              <w:rPr>
                <w:rFonts w:ascii="Calibri" w:hAnsi="Calibri" w:cs="Calibri"/>
                <w:b/>
                <w:bCs/>
                <w:i/>
                <w:iCs/>
                <w:color w:val="000000"/>
                <w:lang w:eastAsia="fr-FR"/>
              </w:rPr>
              <w:t xml:space="preserve">« Logistique et Restauration Hospitalière » </w:t>
            </w:r>
          </w:p>
          <w:p w14:paraId="74471918" w14:textId="77777777" w:rsidR="003229E7" w:rsidRPr="0078236B" w:rsidRDefault="003229E7" w:rsidP="003229E7">
            <w:pPr>
              <w:autoSpaceDE w:val="0"/>
              <w:autoSpaceDN w:val="0"/>
              <w:adjustRightInd w:val="0"/>
              <w:rPr>
                <w:rFonts w:ascii="Calibri" w:hAnsi="Calibri" w:cs="Calibri"/>
                <w:color w:val="000000"/>
                <w:lang w:eastAsia="fr-FR"/>
              </w:rPr>
            </w:pPr>
            <w:r w:rsidRPr="0078236B">
              <w:rPr>
                <w:rFonts w:ascii="Calibri" w:hAnsi="Calibri" w:cs="Calibri"/>
                <w:color w:val="000000"/>
                <w:lang w:eastAsia="fr-FR"/>
              </w:rPr>
              <w:t xml:space="preserve">Hôpital Saint Jacques / Providence </w:t>
            </w:r>
          </w:p>
          <w:p w14:paraId="669AB603" w14:textId="77777777" w:rsidR="003229E7" w:rsidRDefault="003229E7" w:rsidP="003229E7">
            <w:pPr>
              <w:pStyle w:val="En-tte"/>
              <w:tabs>
                <w:tab w:val="clear" w:pos="4536"/>
                <w:tab w:val="clear" w:pos="9072"/>
                <w:tab w:val="left" w:pos="851"/>
              </w:tabs>
              <w:jc w:val="both"/>
              <w:rPr>
                <w:rFonts w:ascii="Arial" w:hAnsi="Arial" w:cs="Arial"/>
              </w:rPr>
            </w:pPr>
            <w:r w:rsidRPr="0078236B">
              <w:rPr>
                <w:rFonts w:ascii="Calibri" w:hAnsi="Calibri" w:cs="Calibri"/>
                <w:color w:val="000000"/>
                <w:lang w:eastAsia="fr-FR"/>
              </w:rPr>
              <w:t>85, rue Saint Jacques 44 093 NANTES CEDEX 01</w:t>
            </w:r>
          </w:p>
          <w:p w14:paraId="1B218E24" w14:textId="77777777" w:rsidR="001315DD" w:rsidRPr="007039D6" w:rsidRDefault="001315DD" w:rsidP="001C5D5A">
            <w:pPr>
              <w:autoSpaceDE w:val="0"/>
              <w:autoSpaceDN w:val="0"/>
              <w:adjustRightInd w:val="0"/>
              <w:rPr>
                <w:rFonts w:ascii="Helvetica" w:hAnsi="Helvetica" w:cs="Helvetica"/>
                <w:sz w:val="20"/>
                <w:szCs w:val="20"/>
              </w:rPr>
            </w:pPr>
          </w:p>
          <w:p w14:paraId="7156A8A2" w14:textId="77777777" w:rsidR="001315DD" w:rsidRPr="007039D6" w:rsidRDefault="001315DD" w:rsidP="001C5D5A">
            <w:pPr>
              <w:autoSpaceDE w:val="0"/>
              <w:autoSpaceDN w:val="0"/>
              <w:adjustRightInd w:val="0"/>
              <w:rPr>
                <w:rFonts w:ascii="Helvetica" w:hAnsi="Helvetica" w:cs="Helvetica"/>
                <w:sz w:val="20"/>
                <w:szCs w:val="20"/>
              </w:rPr>
            </w:pPr>
          </w:p>
          <w:p w14:paraId="2490397A" w14:textId="77777777" w:rsidR="001315DD" w:rsidRPr="007039D6" w:rsidRDefault="001315DD" w:rsidP="001C5D5A">
            <w:pPr>
              <w:autoSpaceDE w:val="0"/>
              <w:autoSpaceDN w:val="0"/>
              <w:adjustRightInd w:val="0"/>
              <w:rPr>
                <w:rFonts w:ascii="Helvetica" w:hAnsi="Helvetica" w:cs="Helvetica"/>
                <w:sz w:val="20"/>
                <w:szCs w:val="20"/>
              </w:rPr>
            </w:pPr>
          </w:p>
          <w:p w14:paraId="4BF9C314" w14:textId="77777777" w:rsidR="001315DD" w:rsidRPr="007039D6" w:rsidRDefault="001315DD" w:rsidP="001C5D5A">
            <w:pPr>
              <w:autoSpaceDE w:val="0"/>
              <w:autoSpaceDN w:val="0"/>
              <w:adjustRightInd w:val="0"/>
              <w:rPr>
                <w:rFonts w:ascii="Calibri" w:hAnsi="Calibri" w:cs="Times New Roman"/>
                <w:i/>
              </w:rPr>
            </w:pPr>
          </w:p>
          <w:p w14:paraId="47BDB43A" w14:textId="77777777" w:rsidR="001315DD" w:rsidRPr="007039D6" w:rsidRDefault="001315DD" w:rsidP="001C5D5A">
            <w:pPr>
              <w:autoSpaceDE w:val="0"/>
              <w:autoSpaceDN w:val="0"/>
              <w:adjustRightInd w:val="0"/>
              <w:rPr>
                <w:rFonts w:ascii="Helvetica-Bold" w:hAnsi="Helvetica-Bold" w:cs="Helvetica-Bold"/>
                <w:b/>
                <w:bCs/>
                <w:sz w:val="20"/>
                <w:szCs w:val="20"/>
              </w:rPr>
            </w:pPr>
          </w:p>
        </w:tc>
      </w:tr>
    </w:tbl>
    <w:p w14:paraId="5EFBFCBE" w14:textId="0894A664" w:rsidR="00617EA8" w:rsidRDefault="00617EA8" w:rsidP="00617EA8">
      <w:pPr>
        <w:autoSpaceDE w:val="0"/>
        <w:autoSpaceDN w:val="0"/>
        <w:adjustRightInd w:val="0"/>
        <w:spacing w:after="0" w:line="240" w:lineRule="auto"/>
        <w:rPr>
          <w:rFonts w:ascii="Helvetica-Bold" w:eastAsia="Calibri" w:hAnsi="Helvetica-Bold" w:cs="Helvetica-Bold"/>
          <w:b/>
          <w:bCs/>
          <w:sz w:val="20"/>
          <w:szCs w:val="20"/>
        </w:rPr>
      </w:pPr>
    </w:p>
    <w:p w14:paraId="49C00E23" w14:textId="14C4F2E9" w:rsidR="003229E7" w:rsidRDefault="003229E7" w:rsidP="00617EA8">
      <w:pPr>
        <w:autoSpaceDE w:val="0"/>
        <w:autoSpaceDN w:val="0"/>
        <w:adjustRightInd w:val="0"/>
        <w:spacing w:after="0" w:line="240" w:lineRule="auto"/>
        <w:rPr>
          <w:rFonts w:ascii="Helvetica-Bold" w:eastAsia="Calibri" w:hAnsi="Helvetica-Bold" w:cs="Helvetica-Bold"/>
          <w:b/>
          <w:bCs/>
          <w:sz w:val="20"/>
          <w:szCs w:val="20"/>
        </w:rPr>
      </w:pPr>
    </w:p>
    <w:p w14:paraId="21EEB3A3" w14:textId="77777777" w:rsidR="003229E7" w:rsidRDefault="003229E7" w:rsidP="003229E7">
      <w:pPr>
        <w:autoSpaceDE w:val="0"/>
        <w:autoSpaceDN w:val="0"/>
        <w:adjustRightInd w:val="0"/>
        <w:spacing w:after="0" w:line="240" w:lineRule="auto"/>
        <w:jc w:val="both"/>
        <w:rPr>
          <w:rFonts w:ascii="Helvetica-Bold" w:eastAsia="Calibri" w:hAnsi="Helvetica-Bold" w:cs="Helvetica-Bold"/>
          <w:b/>
          <w:bCs/>
          <w:sz w:val="20"/>
          <w:szCs w:val="20"/>
        </w:rPr>
      </w:pPr>
    </w:p>
    <w:p w14:paraId="5D6E41D7" w14:textId="77777777" w:rsidR="003229E7" w:rsidRDefault="003229E7" w:rsidP="003229E7">
      <w:pPr>
        <w:tabs>
          <w:tab w:val="left" w:pos="851"/>
        </w:tabs>
        <w:jc w:val="both"/>
        <w:rPr>
          <w:rFonts w:ascii="Arial" w:hAnsi="Arial" w:cs="Arial"/>
          <w:i/>
          <w:sz w:val="18"/>
          <w:szCs w:val="18"/>
        </w:rPr>
      </w:pPr>
      <w:r>
        <w:rPr>
          <w:rFonts w:ascii="Wingdings" w:eastAsia="Wingdings" w:hAnsi="Wingdings" w:cs="Wingdings"/>
          <w:b/>
          <w:color w:val="66CCFF"/>
          <w:spacing w:val="-10"/>
        </w:rPr>
        <w:t></w:t>
      </w:r>
      <w:r>
        <w:rPr>
          <w:rFonts w:ascii="Arial" w:eastAsia="Arial" w:hAnsi="Arial" w:cs="Arial"/>
          <w:spacing w:val="-10"/>
        </w:rPr>
        <w:t xml:space="preserve"> </w:t>
      </w:r>
      <w:r w:rsidRPr="00A17E98">
        <w:rPr>
          <w:rFonts w:ascii="Helvetica" w:hAnsi="Helvetica" w:cs="Helvetica"/>
          <w:sz w:val="20"/>
          <w:szCs w:val="20"/>
        </w:rPr>
        <w:t>Personne habilitée à donner les renseignements prévus à l’</w:t>
      </w:r>
      <w:hyperlink r:id="rId13" w:history="1">
        <w:r w:rsidRPr="00A17E98">
          <w:rPr>
            <w:rFonts w:ascii="Helvetica" w:hAnsi="Helvetica" w:cs="Helvetica"/>
            <w:sz w:val="20"/>
            <w:szCs w:val="20"/>
          </w:rPr>
          <w:t>article R. 2191-59</w:t>
        </w:r>
      </w:hyperlink>
      <w:r w:rsidRPr="00A17E98">
        <w:rPr>
          <w:rFonts w:ascii="Helvetica" w:hAnsi="Helvetica" w:cs="Helvetica"/>
          <w:sz w:val="20"/>
          <w:szCs w:val="20"/>
        </w:rPr>
        <w:t xml:space="preserve"> du code de la commande publique, auquel renvoie l’</w:t>
      </w:r>
      <w:hyperlink r:id="rId14" w:history="1">
        <w:r w:rsidRPr="00A17E98">
          <w:rPr>
            <w:rFonts w:ascii="Helvetica" w:hAnsi="Helvetica" w:cs="Helvetica"/>
            <w:sz w:val="20"/>
            <w:szCs w:val="20"/>
          </w:rPr>
          <w:t>article R. 2391-28</w:t>
        </w:r>
      </w:hyperlink>
      <w:r w:rsidRPr="00A17E98">
        <w:rPr>
          <w:rFonts w:ascii="Helvetica" w:hAnsi="Helvetica" w:cs="Helvetica"/>
          <w:sz w:val="20"/>
          <w:szCs w:val="20"/>
        </w:rPr>
        <w:t xml:space="preserve"> du même code</w:t>
      </w:r>
      <w:r w:rsidRPr="00A17E98" w:rsidDel="003A7270">
        <w:rPr>
          <w:rFonts w:ascii="Helvetica" w:hAnsi="Helvetica" w:cs="Helvetica"/>
          <w:sz w:val="20"/>
          <w:szCs w:val="20"/>
        </w:rPr>
        <w:t xml:space="preserve"> </w:t>
      </w:r>
      <w:r w:rsidRPr="00A17E98">
        <w:rPr>
          <w:rFonts w:ascii="Helvetica" w:hAnsi="Helvetica" w:cs="Helvetica"/>
          <w:sz w:val="20"/>
          <w:szCs w:val="20"/>
        </w:rPr>
        <w:t>(nantissements ou cessions de créances)</w:t>
      </w:r>
    </w:p>
    <w:p w14:paraId="69E0B5D6" w14:textId="77777777" w:rsidR="003229E7" w:rsidRDefault="003229E7" w:rsidP="003229E7">
      <w:pPr>
        <w:autoSpaceDE w:val="0"/>
        <w:autoSpaceDN w:val="0"/>
        <w:adjustRightInd w:val="0"/>
        <w:spacing w:after="0" w:line="240" w:lineRule="auto"/>
        <w:jc w:val="both"/>
        <w:rPr>
          <w:rFonts w:ascii="Calibri" w:hAnsi="Calibri" w:cs="Calibri"/>
          <w:b/>
          <w:bCs/>
          <w:color w:val="000000"/>
          <w:lang w:eastAsia="fr-FR"/>
        </w:rPr>
      </w:pPr>
      <w:r>
        <w:rPr>
          <w:rFonts w:ascii="Calibri" w:hAnsi="Calibri" w:cs="Calibri"/>
          <w:b/>
          <w:bCs/>
          <w:color w:val="000000"/>
          <w:lang w:eastAsia="fr-FR"/>
        </w:rPr>
        <w:t xml:space="preserve">Le représentant légal du </w:t>
      </w:r>
      <w:r w:rsidRPr="0078236B">
        <w:rPr>
          <w:rFonts w:ascii="Calibri" w:hAnsi="Calibri" w:cs="Calibri"/>
          <w:b/>
          <w:bCs/>
          <w:color w:val="000000"/>
          <w:lang w:eastAsia="fr-FR"/>
        </w:rPr>
        <w:t xml:space="preserve">GROUPEMENT D’INTERET PUBLIC (GIP) </w:t>
      </w:r>
    </w:p>
    <w:p w14:paraId="6CACBFAF" w14:textId="77777777" w:rsidR="003229E7" w:rsidRPr="0078236B" w:rsidRDefault="003229E7" w:rsidP="003229E7">
      <w:pPr>
        <w:autoSpaceDE w:val="0"/>
        <w:autoSpaceDN w:val="0"/>
        <w:adjustRightInd w:val="0"/>
        <w:spacing w:after="0" w:line="240" w:lineRule="auto"/>
        <w:jc w:val="both"/>
        <w:rPr>
          <w:rFonts w:ascii="Calibri" w:hAnsi="Calibri" w:cs="Calibri"/>
          <w:color w:val="000000"/>
          <w:lang w:eastAsia="fr-FR"/>
        </w:rPr>
      </w:pPr>
      <w:r>
        <w:rPr>
          <w:rFonts w:ascii="Calibri" w:hAnsi="Calibri" w:cs="Calibri"/>
          <w:b/>
          <w:bCs/>
          <w:color w:val="000000"/>
          <w:lang w:eastAsia="fr-FR"/>
        </w:rPr>
        <w:t>Monsieur Pierre NASSIF en tant que Directeur du GIP</w:t>
      </w:r>
    </w:p>
    <w:p w14:paraId="3A42A0D3" w14:textId="77777777" w:rsidR="003229E7" w:rsidRPr="0078236B" w:rsidRDefault="003229E7" w:rsidP="003229E7">
      <w:pPr>
        <w:autoSpaceDE w:val="0"/>
        <w:autoSpaceDN w:val="0"/>
        <w:adjustRightInd w:val="0"/>
        <w:spacing w:after="0" w:line="240" w:lineRule="auto"/>
        <w:jc w:val="both"/>
        <w:rPr>
          <w:rFonts w:ascii="Calibri" w:hAnsi="Calibri" w:cs="Calibri"/>
          <w:color w:val="000000"/>
          <w:lang w:eastAsia="fr-FR"/>
        </w:rPr>
      </w:pPr>
      <w:r w:rsidRPr="0078236B">
        <w:rPr>
          <w:rFonts w:ascii="Calibri" w:hAnsi="Calibri" w:cs="Calibri"/>
          <w:b/>
          <w:bCs/>
          <w:i/>
          <w:iCs/>
          <w:color w:val="000000"/>
          <w:lang w:eastAsia="fr-FR"/>
        </w:rPr>
        <w:t xml:space="preserve">« Logistique et Restauration Hospitalière » </w:t>
      </w:r>
    </w:p>
    <w:p w14:paraId="2920890F" w14:textId="77777777" w:rsidR="003229E7" w:rsidRPr="0078236B" w:rsidRDefault="003229E7" w:rsidP="003229E7">
      <w:pPr>
        <w:autoSpaceDE w:val="0"/>
        <w:autoSpaceDN w:val="0"/>
        <w:adjustRightInd w:val="0"/>
        <w:spacing w:after="0" w:line="240" w:lineRule="auto"/>
        <w:jc w:val="both"/>
        <w:rPr>
          <w:rFonts w:ascii="Calibri" w:hAnsi="Calibri" w:cs="Calibri"/>
          <w:color w:val="000000"/>
          <w:lang w:eastAsia="fr-FR"/>
        </w:rPr>
      </w:pPr>
      <w:r w:rsidRPr="0078236B">
        <w:rPr>
          <w:rFonts w:ascii="Calibri" w:hAnsi="Calibri" w:cs="Calibri"/>
          <w:color w:val="000000"/>
          <w:lang w:eastAsia="fr-FR"/>
        </w:rPr>
        <w:t xml:space="preserve">Hôpital Saint Jacques / Providence </w:t>
      </w:r>
    </w:p>
    <w:p w14:paraId="6036C616" w14:textId="77777777" w:rsidR="003229E7" w:rsidRDefault="003229E7" w:rsidP="003229E7">
      <w:pPr>
        <w:pStyle w:val="En-tte"/>
        <w:tabs>
          <w:tab w:val="clear" w:pos="4536"/>
          <w:tab w:val="clear" w:pos="9072"/>
          <w:tab w:val="left" w:pos="851"/>
        </w:tabs>
        <w:jc w:val="both"/>
        <w:rPr>
          <w:rFonts w:ascii="Arial" w:hAnsi="Arial" w:cs="Arial"/>
        </w:rPr>
      </w:pPr>
      <w:r w:rsidRPr="0078236B">
        <w:rPr>
          <w:rFonts w:ascii="Calibri" w:hAnsi="Calibri" w:cs="Calibri"/>
          <w:color w:val="000000"/>
          <w:lang w:eastAsia="fr-FR"/>
        </w:rPr>
        <w:t>85, rue Saint Jacques 44 093 NANTES CEDEX 01</w:t>
      </w:r>
    </w:p>
    <w:p w14:paraId="305A1854" w14:textId="77777777" w:rsidR="003229E7" w:rsidRDefault="003229E7" w:rsidP="003229E7">
      <w:pPr>
        <w:tabs>
          <w:tab w:val="left" w:pos="851"/>
        </w:tabs>
        <w:jc w:val="both"/>
        <w:rPr>
          <w:rFonts w:ascii="Arial" w:hAnsi="Arial" w:cs="Arial"/>
        </w:rPr>
      </w:pPr>
    </w:p>
    <w:p w14:paraId="0B641C4B" w14:textId="77777777" w:rsidR="003229E7" w:rsidRDefault="003229E7" w:rsidP="003229E7">
      <w:pPr>
        <w:tabs>
          <w:tab w:val="left" w:pos="720"/>
          <w:tab w:val="left" w:pos="851"/>
        </w:tabs>
        <w:jc w:val="both"/>
        <w:rPr>
          <w:rFonts w:ascii="Arial" w:hAnsi="Arial" w:cs="Arial"/>
          <w:i/>
          <w:iCs/>
          <w:sz w:val="18"/>
          <w:szCs w:val="18"/>
        </w:rPr>
      </w:pPr>
      <w:r>
        <w:rPr>
          <w:rFonts w:ascii="Wingdings" w:eastAsia="Wingdings" w:hAnsi="Wingdings" w:cs="Wingdings"/>
          <w:b/>
          <w:color w:val="66CCFF"/>
          <w:spacing w:val="-10"/>
        </w:rPr>
        <w:t></w:t>
      </w:r>
      <w:r>
        <w:rPr>
          <w:rFonts w:ascii="Arial" w:eastAsia="Arial" w:hAnsi="Arial" w:cs="Arial"/>
          <w:b/>
          <w:spacing w:val="-10"/>
        </w:rPr>
        <w:t xml:space="preserve"> </w:t>
      </w:r>
      <w:r w:rsidRPr="00A17E98">
        <w:rPr>
          <w:rFonts w:ascii="Helvetica" w:hAnsi="Helvetica" w:cs="Helvetica"/>
          <w:sz w:val="20"/>
          <w:szCs w:val="20"/>
        </w:rPr>
        <w:t>Désignation, adresse, numéro de téléphone du comptable assignataire</w:t>
      </w:r>
    </w:p>
    <w:p w14:paraId="1A9E318E" w14:textId="77777777" w:rsidR="003229E7" w:rsidRPr="006C4218" w:rsidRDefault="003229E7" w:rsidP="003229E7">
      <w:pPr>
        <w:pStyle w:val="fcase2metab"/>
        <w:rPr>
          <w:rFonts w:ascii="Calibri" w:hAnsi="Calibri" w:cs="Calibri"/>
          <w:b/>
          <w:bCs/>
          <w:color w:val="000000"/>
          <w:sz w:val="22"/>
          <w:szCs w:val="22"/>
          <w:lang w:eastAsia="fr-FR"/>
        </w:rPr>
      </w:pPr>
      <w:r w:rsidRPr="006C4218">
        <w:rPr>
          <w:rFonts w:ascii="Calibri" w:hAnsi="Calibri" w:cs="Calibri"/>
          <w:b/>
          <w:bCs/>
          <w:color w:val="000000"/>
          <w:sz w:val="22"/>
          <w:szCs w:val="22"/>
          <w:lang w:eastAsia="fr-FR"/>
        </w:rPr>
        <w:t xml:space="preserve">Monsieur le Trésorier Principal </w:t>
      </w:r>
    </w:p>
    <w:p w14:paraId="41DFD2ED" w14:textId="77777777" w:rsidR="003229E7" w:rsidRPr="00331C4D" w:rsidRDefault="003229E7" w:rsidP="003229E7">
      <w:pPr>
        <w:pStyle w:val="fcase2metab"/>
        <w:rPr>
          <w:rFonts w:ascii="Arial" w:hAnsi="Arial" w:cs="Arial"/>
        </w:rPr>
      </w:pPr>
      <w:r w:rsidRPr="00331C4D">
        <w:rPr>
          <w:rFonts w:ascii="Arial" w:hAnsi="Arial" w:cs="Arial"/>
        </w:rPr>
        <w:t>Tréso</w:t>
      </w:r>
      <w:r>
        <w:rPr>
          <w:rFonts w:ascii="Arial" w:hAnsi="Arial" w:cs="Arial"/>
        </w:rPr>
        <w:t>rerie de Nantes Etablissements H</w:t>
      </w:r>
      <w:r w:rsidRPr="00331C4D">
        <w:rPr>
          <w:rFonts w:ascii="Arial" w:hAnsi="Arial" w:cs="Arial"/>
        </w:rPr>
        <w:t>ospitaliers</w:t>
      </w:r>
    </w:p>
    <w:p w14:paraId="42ABACBB" w14:textId="77777777" w:rsidR="003229E7" w:rsidRPr="00331C4D" w:rsidRDefault="003229E7" w:rsidP="003229E7">
      <w:pPr>
        <w:pStyle w:val="fcase2metab"/>
        <w:rPr>
          <w:rFonts w:ascii="Arial" w:hAnsi="Arial" w:cs="Arial"/>
        </w:rPr>
      </w:pPr>
      <w:r w:rsidRPr="00331C4D">
        <w:rPr>
          <w:rFonts w:ascii="Arial" w:hAnsi="Arial" w:cs="Arial"/>
        </w:rPr>
        <w:t>105 rue des Français Libres CS 50334</w:t>
      </w:r>
    </w:p>
    <w:p w14:paraId="4F0E6B95" w14:textId="77777777" w:rsidR="003229E7" w:rsidRDefault="003229E7" w:rsidP="003229E7">
      <w:pPr>
        <w:pStyle w:val="fcase2metab"/>
        <w:ind w:left="0" w:firstLine="0"/>
        <w:rPr>
          <w:rFonts w:ascii="Arial" w:hAnsi="Arial" w:cs="Arial"/>
        </w:rPr>
      </w:pPr>
      <w:r w:rsidRPr="00331C4D">
        <w:rPr>
          <w:rFonts w:ascii="Arial" w:hAnsi="Arial" w:cs="Arial"/>
        </w:rPr>
        <w:t>44203 NANTES Cedex 2</w:t>
      </w:r>
    </w:p>
    <w:p w14:paraId="62A77E3A" w14:textId="77777777" w:rsidR="003229E7" w:rsidRPr="007039D6" w:rsidRDefault="003229E7" w:rsidP="00617EA8">
      <w:pPr>
        <w:autoSpaceDE w:val="0"/>
        <w:autoSpaceDN w:val="0"/>
        <w:adjustRightInd w:val="0"/>
        <w:spacing w:after="0" w:line="240" w:lineRule="auto"/>
        <w:rPr>
          <w:rFonts w:ascii="Helvetica-Bold" w:eastAsia="Calibri" w:hAnsi="Helvetica-Bold" w:cs="Helvetica-Bold"/>
          <w:b/>
          <w:bCs/>
          <w:sz w:val="20"/>
          <w:szCs w:val="20"/>
        </w:rPr>
      </w:pPr>
    </w:p>
    <w:p w14:paraId="041BDC78" w14:textId="6F239A1E" w:rsidR="004E7385" w:rsidRDefault="004E7385">
      <w:pPr>
        <w:rPr>
          <w:rFonts w:ascii="Calibri" w:eastAsia="Calibri" w:hAnsi="Calibri" w:cs="Times New Roman"/>
          <w:i/>
        </w:rPr>
      </w:pPr>
      <w:r>
        <w:rPr>
          <w:rFonts w:ascii="Calibri" w:eastAsia="Calibri" w:hAnsi="Calibri" w:cs="Times New Roman"/>
          <w:i/>
        </w:rPr>
        <w:br w:type="page"/>
      </w:r>
    </w:p>
    <w:p w14:paraId="3BE59A19" w14:textId="77777777" w:rsidR="00617EA8" w:rsidRDefault="00617EA8" w:rsidP="00617EA8">
      <w:pPr>
        <w:keepLines/>
        <w:widowControl w:val="0"/>
        <w:autoSpaceDE w:val="0"/>
        <w:autoSpaceDN w:val="0"/>
        <w:adjustRightInd w:val="0"/>
        <w:spacing w:after="0" w:line="240" w:lineRule="auto"/>
        <w:ind w:left="117" w:right="111"/>
        <w:rPr>
          <w:rFonts w:cs="Arial"/>
          <w:sz w:val="21"/>
          <w:szCs w:val="21"/>
        </w:rPr>
      </w:pPr>
    </w:p>
    <w:p w14:paraId="39D4ABE2" w14:textId="6F0C4D71" w:rsidR="00617EA8" w:rsidRPr="007F0BDD" w:rsidRDefault="00617EA8" w:rsidP="0013157C">
      <w:pPr>
        <w:autoSpaceDE w:val="0"/>
        <w:autoSpaceDN w:val="0"/>
        <w:adjustRightInd w:val="0"/>
        <w:rPr>
          <w:rFonts w:ascii="Arial" w:hAnsi="Arial" w:cs="Arial"/>
          <w:b/>
          <w:color w:val="000000"/>
          <w:szCs w:val="20"/>
        </w:rPr>
      </w:pPr>
      <w:r w:rsidRPr="007F0BDD">
        <w:rPr>
          <w:rFonts w:ascii="Arial" w:hAnsi="Arial" w:cs="Arial"/>
          <w:b/>
          <w:color w:val="000000"/>
          <w:szCs w:val="20"/>
        </w:rPr>
        <w:t xml:space="preserve">ANNEXE </w:t>
      </w:r>
      <w:r w:rsidR="00622D45">
        <w:rPr>
          <w:rFonts w:ascii="Arial" w:hAnsi="Arial" w:cs="Arial"/>
          <w:b/>
          <w:color w:val="000000"/>
          <w:szCs w:val="20"/>
        </w:rPr>
        <w:t>N</w:t>
      </w:r>
      <w:r w:rsidRPr="007F0BDD">
        <w:rPr>
          <w:rFonts w:ascii="Arial" w:hAnsi="Arial" w:cs="Arial"/>
          <w:b/>
          <w:color w:val="000000"/>
          <w:szCs w:val="20"/>
        </w:rPr>
        <w:t>°</w:t>
      </w:r>
      <w:r w:rsidR="00622D45">
        <w:rPr>
          <w:rFonts w:ascii="Arial" w:hAnsi="Arial" w:cs="Arial"/>
          <w:b/>
          <w:color w:val="000000"/>
          <w:szCs w:val="20"/>
        </w:rPr>
        <w:t xml:space="preserve"> </w:t>
      </w:r>
      <w:r w:rsidR="0042013E">
        <w:rPr>
          <w:rFonts w:ascii="Arial" w:hAnsi="Arial" w:cs="Arial"/>
          <w:b/>
          <w:color w:val="000000"/>
          <w:szCs w:val="20"/>
        </w:rPr>
        <w:t>1</w:t>
      </w:r>
      <w:r w:rsidR="00EA1A8F" w:rsidRPr="00EA1A8F">
        <w:rPr>
          <w:rFonts w:ascii="Arial" w:eastAsia="Times New Roman" w:hAnsi="Arial" w:cs="Arial"/>
          <w:b/>
          <w:kern w:val="32"/>
        </w:rPr>
        <w:t xml:space="preserve"> </w:t>
      </w:r>
      <w:r w:rsidR="00EA1A8F" w:rsidRPr="00622D45">
        <w:rPr>
          <w:rFonts w:ascii="Arial" w:eastAsia="Times New Roman" w:hAnsi="Arial" w:cs="Arial"/>
          <w:b/>
          <w:kern w:val="32"/>
        </w:rPr>
        <w:t>A L’ACTE D’ENGAGEMENT</w:t>
      </w:r>
    </w:p>
    <w:p w14:paraId="2ED2CF60" w14:textId="451F16BE" w:rsidR="00617EA8" w:rsidRDefault="00617EA8" w:rsidP="00617EA8">
      <w:pPr>
        <w:autoSpaceDE w:val="0"/>
        <w:autoSpaceDN w:val="0"/>
        <w:adjustRightInd w:val="0"/>
        <w:rPr>
          <w:rFonts w:ascii="Arial" w:hAnsi="Arial" w:cs="Arial"/>
          <w:color w:val="000000"/>
          <w:sz w:val="20"/>
          <w:szCs w:val="20"/>
        </w:rPr>
      </w:pPr>
    </w:p>
    <w:p w14:paraId="5F63CED4" w14:textId="77777777" w:rsidR="00EA1A8F" w:rsidRDefault="00EA1A8F" w:rsidP="00EA1A8F">
      <w:pPr>
        <w:pBdr>
          <w:top w:val="single" w:sz="4" w:space="1" w:color="auto"/>
          <w:left w:val="single" w:sz="4" w:space="4" w:color="auto"/>
          <w:bottom w:val="single" w:sz="4" w:space="1" w:color="auto"/>
          <w:right w:val="single" w:sz="4" w:space="4" w:color="auto"/>
        </w:pBdr>
        <w:spacing w:before="240" w:after="240" w:line="240" w:lineRule="auto"/>
        <w:jc w:val="center"/>
        <w:rPr>
          <w:rFonts w:ascii="Arial" w:eastAsia="Times New Roman" w:hAnsi="Arial" w:cs="Arial"/>
          <w:i/>
          <w:iCs/>
          <w:sz w:val="20"/>
          <w:szCs w:val="20"/>
        </w:rPr>
      </w:pPr>
    </w:p>
    <w:p w14:paraId="1B07493E" w14:textId="77777777" w:rsidR="0013157C" w:rsidRDefault="00B662D3" w:rsidP="00EA1A8F">
      <w:pPr>
        <w:pBdr>
          <w:top w:val="single" w:sz="4" w:space="1" w:color="auto"/>
          <w:left w:val="single" w:sz="4" w:space="4" w:color="auto"/>
          <w:bottom w:val="single" w:sz="4" w:space="1" w:color="auto"/>
          <w:right w:val="single" w:sz="4" w:space="4" w:color="auto"/>
        </w:pBdr>
        <w:spacing w:before="240" w:after="240" w:line="240" w:lineRule="auto"/>
        <w:jc w:val="center"/>
        <w:rPr>
          <w:rFonts w:ascii="Arial" w:eastAsia="Times New Roman" w:hAnsi="Arial" w:cs="Arial"/>
        </w:rPr>
      </w:pPr>
      <w:r w:rsidRPr="00EA1A8F">
        <w:rPr>
          <w:rFonts w:ascii="Arial" w:eastAsia="Times New Roman" w:hAnsi="Arial" w:cs="Arial"/>
        </w:rPr>
        <w:t>Énumération</w:t>
      </w:r>
      <w:r w:rsidR="00EA1A8F" w:rsidRPr="00EA1A8F">
        <w:rPr>
          <w:rFonts w:ascii="Arial" w:eastAsia="Times New Roman" w:hAnsi="Arial" w:cs="Arial"/>
        </w:rPr>
        <w:t xml:space="preserve"> des observations, amendements, réserves ou commentaires </w:t>
      </w:r>
    </w:p>
    <w:p w14:paraId="6DADD454" w14:textId="2452E426" w:rsidR="00EA1A8F" w:rsidRPr="00EA1A8F" w:rsidRDefault="00EA1A8F" w:rsidP="00EA1A8F">
      <w:pPr>
        <w:pBdr>
          <w:top w:val="single" w:sz="4" w:space="1" w:color="auto"/>
          <w:left w:val="single" w:sz="4" w:space="4" w:color="auto"/>
          <w:bottom w:val="single" w:sz="4" w:space="1" w:color="auto"/>
          <w:right w:val="single" w:sz="4" w:space="4" w:color="auto"/>
        </w:pBdr>
        <w:spacing w:before="240" w:after="240" w:line="240" w:lineRule="auto"/>
        <w:jc w:val="center"/>
        <w:rPr>
          <w:rFonts w:ascii="Arial" w:eastAsia="Times New Roman" w:hAnsi="Arial" w:cs="Arial"/>
        </w:rPr>
      </w:pPr>
      <w:r w:rsidRPr="00EA1A8F">
        <w:rPr>
          <w:rFonts w:ascii="Arial" w:eastAsia="Times New Roman" w:hAnsi="Arial" w:cs="Arial"/>
        </w:rPr>
        <w:t>que le Candidat souhaite émettre au regard du cahier des charges</w:t>
      </w:r>
    </w:p>
    <w:p w14:paraId="245488BE" w14:textId="77777777" w:rsidR="00EA1A8F" w:rsidRPr="00847F59" w:rsidRDefault="00EA1A8F" w:rsidP="00EA1A8F">
      <w:pPr>
        <w:pBdr>
          <w:top w:val="single" w:sz="4" w:space="1" w:color="auto"/>
          <w:left w:val="single" w:sz="4" w:space="4" w:color="auto"/>
          <w:bottom w:val="single" w:sz="4" w:space="1" w:color="auto"/>
          <w:right w:val="single" w:sz="4" w:space="4" w:color="auto"/>
        </w:pBdr>
        <w:spacing w:before="240" w:after="240" w:line="240" w:lineRule="auto"/>
        <w:jc w:val="center"/>
        <w:rPr>
          <w:rFonts w:ascii="Arial" w:eastAsia="Times New Roman" w:hAnsi="Arial" w:cs="Arial"/>
          <w:i/>
          <w:iCs/>
          <w:sz w:val="20"/>
          <w:szCs w:val="20"/>
        </w:rPr>
      </w:pPr>
    </w:p>
    <w:p w14:paraId="766559DA" w14:textId="44C29FB8" w:rsidR="00EA1A8F" w:rsidRPr="00EA1A8F" w:rsidRDefault="00EA1A8F" w:rsidP="00EA1A8F">
      <w:pPr>
        <w:autoSpaceDE w:val="0"/>
        <w:autoSpaceDN w:val="0"/>
        <w:adjustRightInd w:val="0"/>
        <w:rPr>
          <w:rFonts w:ascii="Arial" w:hAnsi="Arial" w:cs="Arial"/>
          <w:color w:val="000000"/>
          <w:sz w:val="20"/>
          <w:szCs w:val="20"/>
        </w:rPr>
      </w:pPr>
      <w:r>
        <w:rPr>
          <w:rFonts w:ascii="Arial" w:hAnsi="Arial" w:cs="Arial"/>
          <w:color w:val="000000"/>
          <w:sz w:val="20"/>
          <w:szCs w:val="20"/>
        </w:rPr>
        <w:t xml:space="preserve">Nota : </w:t>
      </w:r>
      <w:r w:rsidRPr="00EA1A8F">
        <w:rPr>
          <w:rFonts w:ascii="Arial" w:hAnsi="Arial" w:cs="Arial"/>
          <w:color w:val="000000"/>
          <w:sz w:val="20"/>
          <w:szCs w:val="20"/>
        </w:rPr>
        <w:t>Les observations éventuelles doivent :</w:t>
      </w:r>
    </w:p>
    <w:p w14:paraId="153C4033" w14:textId="36C93B7F" w:rsidR="00EA1A8F" w:rsidRDefault="00EA1A8F" w:rsidP="00EA1A8F">
      <w:pPr>
        <w:autoSpaceDE w:val="0"/>
        <w:autoSpaceDN w:val="0"/>
        <w:adjustRightInd w:val="0"/>
        <w:rPr>
          <w:rFonts w:ascii="Arial" w:hAnsi="Arial" w:cs="Arial"/>
          <w:color w:val="000000"/>
          <w:sz w:val="20"/>
          <w:szCs w:val="20"/>
        </w:rPr>
      </w:pPr>
      <w:r w:rsidRPr="00EA1A8F">
        <w:rPr>
          <w:rFonts w:ascii="Arial" w:hAnsi="Arial" w:cs="Arial"/>
          <w:color w:val="000000"/>
          <w:sz w:val="20"/>
          <w:szCs w:val="20"/>
        </w:rPr>
        <w:t xml:space="preserve">- </w:t>
      </w:r>
      <w:r>
        <w:rPr>
          <w:rFonts w:ascii="Arial" w:hAnsi="Arial" w:cs="Arial"/>
          <w:color w:val="000000"/>
          <w:sz w:val="20"/>
          <w:szCs w:val="20"/>
        </w:rPr>
        <w:t xml:space="preserve">être </w:t>
      </w:r>
      <w:r w:rsidRPr="00EA1A8F">
        <w:rPr>
          <w:rFonts w:ascii="Arial" w:hAnsi="Arial" w:cs="Arial"/>
          <w:color w:val="000000"/>
          <w:sz w:val="20"/>
          <w:szCs w:val="20"/>
        </w:rPr>
        <w:t>numérotées</w:t>
      </w:r>
      <w:r>
        <w:rPr>
          <w:rFonts w:ascii="Arial" w:hAnsi="Arial" w:cs="Arial"/>
          <w:color w:val="000000"/>
          <w:sz w:val="20"/>
          <w:szCs w:val="20"/>
        </w:rPr>
        <w:t>,</w:t>
      </w:r>
    </w:p>
    <w:p w14:paraId="470F62C8" w14:textId="77777777" w:rsidR="00EA1A8F" w:rsidRDefault="00EA1A8F" w:rsidP="00EA1A8F">
      <w:pPr>
        <w:autoSpaceDE w:val="0"/>
        <w:autoSpaceDN w:val="0"/>
        <w:adjustRightInd w:val="0"/>
        <w:rPr>
          <w:rFonts w:ascii="Arial" w:hAnsi="Arial" w:cs="Arial"/>
          <w:color w:val="000000"/>
          <w:sz w:val="20"/>
          <w:szCs w:val="20"/>
        </w:rPr>
      </w:pPr>
      <w:r>
        <w:rPr>
          <w:rFonts w:ascii="Arial" w:hAnsi="Arial" w:cs="Arial"/>
          <w:color w:val="000000"/>
          <w:sz w:val="20"/>
          <w:szCs w:val="20"/>
        </w:rPr>
        <w:t>- être rédigé</w:t>
      </w:r>
      <w:r w:rsidRPr="00EA1A8F">
        <w:rPr>
          <w:rFonts w:ascii="Arial" w:hAnsi="Arial" w:cs="Arial"/>
          <w:color w:val="000000"/>
          <w:sz w:val="20"/>
          <w:szCs w:val="20"/>
        </w:rPr>
        <w:t>es précisément et exhaustivement,</w:t>
      </w:r>
    </w:p>
    <w:p w14:paraId="1F0AB4B8" w14:textId="4AA25B89" w:rsidR="00EA1A8F" w:rsidRPr="00EA1A8F" w:rsidRDefault="00EA1A8F" w:rsidP="00EA1A8F">
      <w:pPr>
        <w:autoSpaceDE w:val="0"/>
        <w:autoSpaceDN w:val="0"/>
        <w:adjustRightInd w:val="0"/>
        <w:rPr>
          <w:rFonts w:ascii="Arial" w:hAnsi="Arial" w:cs="Arial"/>
          <w:color w:val="000000"/>
          <w:sz w:val="20"/>
          <w:szCs w:val="20"/>
        </w:rPr>
      </w:pPr>
      <w:r>
        <w:rPr>
          <w:rFonts w:ascii="Arial" w:hAnsi="Arial" w:cs="Arial"/>
          <w:color w:val="000000"/>
          <w:sz w:val="20"/>
          <w:szCs w:val="20"/>
        </w:rPr>
        <w:t xml:space="preserve">- </w:t>
      </w:r>
      <w:r w:rsidRPr="00EA1A8F">
        <w:rPr>
          <w:rFonts w:ascii="Arial" w:hAnsi="Arial" w:cs="Arial"/>
          <w:color w:val="000000"/>
          <w:sz w:val="20"/>
          <w:szCs w:val="20"/>
        </w:rPr>
        <w:t>indiqu</w:t>
      </w:r>
      <w:r>
        <w:rPr>
          <w:rFonts w:ascii="Arial" w:hAnsi="Arial" w:cs="Arial"/>
          <w:color w:val="000000"/>
          <w:sz w:val="20"/>
          <w:szCs w:val="20"/>
        </w:rPr>
        <w:t>er</w:t>
      </w:r>
      <w:r w:rsidRPr="00EA1A8F">
        <w:rPr>
          <w:rFonts w:ascii="Arial" w:hAnsi="Arial" w:cs="Arial"/>
          <w:color w:val="000000"/>
          <w:sz w:val="20"/>
          <w:szCs w:val="20"/>
        </w:rPr>
        <w:t xml:space="preserve"> à quel document contractuel et à quel article </w:t>
      </w:r>
      <w:r>
        <w:rPr>
          <w:rFonts w:ascii="Arial" w:hAnsi="Arial" w:cs="Arial"/>
          <w:color w:val="000000"/>
          <w:sz w:val="20"/>
          <w:szCs w:val="20"/>
        </w:rPr>
        <w:t>chacune</w:t>
      </w:r>
      <w:r w:rsidRPr="00EA1A8F">
        <w:rPr>
          <w:rFonts w:ascii="Arial" w:hAnsi="Arial" w:cs="Arial"/>
          <w:color w:val="000000"/>
          <w:sz w:val="20"/>
          <w:szCs w:val="20"/>
        </w:rPr>
        <w:t xml:space="preserve"> se réfère</w:t>
      </w:r>
      <w:r>
        <w:rPr>
          <w:rFonts w:ascii="Arial" w:hAnsi="Arial" w:cs="Arial"/>
          <w:color w:val="000000"/>
          <w:sz w:val="20"/>
          <w:szCs w:val="20"/>
        </w:rPr>
        <w:t>.</w:t>
      </w:r>
    </w:p>
    <w:p w14:paraId="68D53CB4" w14:textId="6AC17BF5" w:rsidR="0042013E" w:rsidRDefault="00EA1A8F" w:rsidP="00EA1A8F">
      <w:pPr>
        <w:autoSpaceDE w:val="0"/>
        <w:autoSpaceDN w:val="0"/>
        <w:adjustRightInd w:val="0"/>
        <w:rPr>
          <w:rFonts w:ascii="Arial" w:hAnsi="Arial" w:cs="Arial"/>
          <w:color w:val="000000"/>
          <w:sz w:val="20"/>
          <w:szCs w:val="20"/>
        </w:rPr>
      </w:pPr>
      <w:r w:rsidRPr="00EA1A8F">
        <w:rPr>
          <w:rFonts w:ascii="Arial" w:hAnsi="Arial" w:cs="Arial"/>
          <w:color w:val="000000"/>
          <w:sz w:val="20"/>
          <w:szCs w:val="20"/>
        </w:rPr>
        <w:t>Tout</w:t>
      </w:r>
      <w:r w:rsidR="0013157C">
        <w:rPr>
          <w:rFonts w:ascii="Arial" w:hAnsi="Arial" w:cs="Arial"/>
          <w:color w:val="000000"/>
          <w:sz w:val="20"/>
          <w:szCs w:val="20"/>
        </w:rPr>
        <w:t>e</w:t>
      </w:r>
      <w:r w:rsidRPr="00EA1A8F">
        <w:rPr>
          <w:rFonts w:ascii="Arial" w:hAnsi="Arial" w:cs="Arial"/>
          <w:color w:val="000000"/>
          <w:sz w:val="20"/>
          <w:szCs w:val="20"/>
        </w:rPr>
        <w:t xml:space="preserve"> observation, amendement, réserve ou commentaire éventuel non présenté </w:t>
      </w:r>
      <w:r>
        <w:rPr>
          <w:rFonts w:ascii="Arial" w:hAnsi="Arial" w:cs="Arial"/>
          <w:color w:val="000000"/>
          <w:sz w:val="20"/>
          <w:szCs w:val="20"/>
        </w:rPr>
        <w:t>dans cette annexe</w:t>
      </w:r>
      <w:r w:rsidRPr="00EA1A8F">
        <w:rPr>
          <w:rFonts w:ascii="Arial" w:hAnsi="Arial" w:cs="Arial"/>
          <w:color w:val="000000"/>
          <w:sz w:val="20"/>
          <w:szCs w:val="20"/>
        </w:rPr>
        <w:t xml:space="preserve"> ne sera pas analysé.</w:t>
      </w:r>
    </w:p>
    <w:p w14:paraId="36AED338" w14:textId="77777777" w:rsidR="0042013E" w:rsidRDefault="0042013E">
      <w:pPr>
        <w:rPr>
          <w:rFonts w:ascii="Arial" w:hAnsi="Arial" w:cs="Arial"/>
          <w:color w:val="000000"/>
          <w:sz w:val="20"/>
          <w:szCs w:val="20"/>
        </w:rPr>
      </w:pPr>
      <w:r>
        <w:rPr>
          <w:rFonts w:ascii="Arial" w:hAnsi="Arial" w:cs="Arial"/>
          <w:color w:val="000000"/>
          <w:sz w:val="20"/>
          <w:szCs w:val="20"/>
        </w:rPr>
        <w:br w:type="page"/>
      </w:r>
    </w:p>
    <w:p w14:paraId="6BE9D43F" w14:textId="4AA1A12F" w:rsidR="0042013E" w:rsidRPr="00622D45" w:rsidRDefault="0042013E" w:rsidP="00705CFC">
      <w:pPr>
        <w:keepNext/>
        <w:spacing w:after="960" w:line="240" w:lineRule="auto"/>
        <w:outlineLvl w:val="6"/>
        <w:rPr>
          <w:rFonts w:ascii="Arial" w:eastAsia="Times New Roman" w:hAnsi="Arial" w:cs="Arial"/>
          <w:b/>
          <w:kern w:val="32"/>
        </w:rPr>
      </w:pPr>
      <w:r w:rsidRPr="00622D45">
        <w:rPr>
          <w:rFonts w:ascii="Arial" w:eastAsia="Times New Roman" w:hAnsi="Arial" w:cs="Arial"/>
          <w:b/>
          <w:kern w:val="32"/>
        </w:rPr>
        <w:t xml:space="preserve">ANNEXE N° </w:t>
      </w:r>
      <w:r>
        <w:rPr>
          <w:rFonts w:ascii="Arial" w:eastAsia="Times New Roman" w:hAnsi="Arial" w:cs="Arial"/>
          <w:b/>
          <w:kern w:val="32"/>
        </w:rPr>
        <w:t>2</w:t>
      </w:r>
      <w:r w:rsidRPr="00622D45">
        <w:rPr>
          <w:rFonts w:ascii="Arial" w:eastAsia="Times New Roman" w:hAnsi="Arial" w:cs="Arial"/>
          <w:b/>
          <w:kern w:val="32"/>
        </w:rPr>
        <w:t xml:space="preserve"> A L’ACTE D’ENGAGEMENT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212"/>
      </w:tblGrid>
      <w:tr w:rsidR="0042013E" w:rsidRPr="00847F59" w14:paraId="4D94B67C" w14:textId="77777777" w:rsidTr="001C5D5A">
        <w:trPr>
          <w:jc w:val="center"/>
        </w:trPr>
        <w:tc>
          <w:tcPr>
            <w:tcW w:w="9212" w:type="dxa"/>
          </w:tcPr>
          <w:p w14:paraId="04806AFA" w14:textId="77777777" w:rsidR="0042013E" w:rsidRPr="00847F59" w:rsidRDefault="0042013E" w:rsidP="001C5D5A">
            <w:pPr>
              <w:spacing w:before="240" w:after="240" w:line="240" w:lineRule="auto"/>
              <w:jc w:val="center"/>
              <w:rPr>
                <w:rFonts w:ascii="Arial" w:eastAsia="Times New Roman" w:hAnsi="Arial" w:cs="Arial"/>
                <w:i/>
                <w:iCs/>
                <w:sz w:val="20"/>
                <w:szCs w:val="20"/>
              </w:rPr>
            </w:pPr>
            <w:r w:rsidRPr="00847F59">
              <w:rPr>
                <w:rFonts w:ascii="Arial" w:eastAsia="Times New Roman" w:hAnsi="Arial" w:cs="Arial"/>
                <w:i/>
                <w:iCs/>
                <w:sz w:val="20"/>
                <w:szCs w:val="20"/>
              </w:rPr>
              <w:t>DEMANDE D’ACCEPTATION DU (DES) SOUS-TRAITANTS ET D’AGREMENT DES CONDITIONS DE PAIEMENT DU (DES) CONTRAT(S) DE SOUS-TRAITANCE</w:t>
            </w:r>
          </w:p>
        </w:tc>
      </w:tr>
    </w:tbl>
    <w:p w14:paraId="5D299FB1" w14:textId="77777777" w:rsidR="0042013E" w:rsidRPr="00847F59" w:rsidRDefault="0042013E" w:rsidP="0042013E">
      <w:pPr>
        <w:spacing w:before="1080" w:after="0" w:line="240" w:lineRule="auto"/>
        <w:jc w:val="center"/>
        <w:rPr>
          <w:rFonts w:ascii="Arial" w:eastAsia="Times New Roman" w:hAnsi="Arial" w:cs="Arial"/>
          <w:b/>
          <w:bCs/>
          <w:iCs/>
          <w:sz w:val="20"/>
          <w:szCs w:val="20"/>
        </w:rPr>
      </w:pPr>
      <w:r w:rsidRPr="00847F59">
        <w:rPr>
          <w:rFonts w:ascii="Arial" w:eastAsia="Times New Roman" w:hAnsi="Arial" w:cs="Arial"/>
          <w:b/>
          <w:bCs/>
          <w:iCs/>
          <w:sz w:val="20"/>
          <w:szCs w:val="20"/>
        </w:rPr>
        <w:t>Joindre un acte spécial (formulaire DC4) renseigné, par sous-traitant, et accessible à l’adresse suivante :</w:t>
      </w:r>
    </w:p>
    <w:p w14:paraId="20E031AE" w14:textId="77777777" w:rsidR="0042013E" w:rsidRPr="00847F59" w:rsidRDefault="003229E7" w:rsidP="0042013E">
      <w:pPr>
        <w:spacing w:after="0" w:line="240" w:lineRule="auto"/>
        <w:jc w:val="center"/>
        <w:rPr>
          <w:rFonts w:ascii="Arial" w:eastAsia="Times New Roman" w:hAnsi="Arial" w:cs="Arial"/>
          <w:b/>
          <w:color w:val="3366FF"/>
          <w:sz w:val="20"/>
          <w:szCs w:val="20"/>
        </w:rPr>
      </w:pPr>
      <w:hyperlink r:id="rId15" w:history="1">
        <w:r w:rsidR="0042013E" w:rsidRPr="00847F59">
          <w:rPr>
            <w:rFonts w:ascii="Arial" w:eastAsia="Times New Roman" w:hAnsi="Arial" w:cs="Arial"/>
            <w:color w:val="0000FF"/>
            <w:sz w:val="20"/>
            <w:szCs w:val="20"/>
            <w:u w:val="single"/>
          </w:rPr>
          <w:t>https://www.economie.gouv.fr/daj/formulaires-declaration-du-candidat</w:t>
        </w:r>
      </w:hyperlink>
      <w:r w:rsidR="0042013E" w:rsidRPr="00847F59">
        <w:rPr>
          <w:rFonts w:ascii="Arial" w:eastAsia="Times New Roman" w:hAnsi="Arial" w:cs="Arial"/>
          <w:b/>
          <w:color w:val="3366FF"/>
          <w:sz w:val="20"/>
          <w:szCs w:val="20"/>
        </w:rPr>
        <w:t xml:space="preserve"> </w:t>
      </w:r>
    </w:p>
    <w:p w14:paraId="495823CD" w14:textId="3C82D2A4" w:rsidR="005B1C49" w:rsidRPr="0042013E" w:rsidRDefault="005B1C49" w:rsidP="0042013E">
      <w:pPr>
        <w:spacing w:after="0" w:line="240" w:lineRule="auto"/>
        <w:rPr>
          <w:rFonts w:ascii="Times New Roman" w:eastAsia="Times New Roman" w:hAnsi="Times New Roman" w:cs="Times New Roman"/>
          <w:b/>
          <w:bCs/>
          <w:i/>
          <w:iCs/>
          <w:sz w:val="20"/>
          <w:szCs w:val="20"/>
        </w:rPr>
      </w:pPr>
    </w:p>
    <w:sectPr w:rsidR="005B1C49" w:rsidRPr="0042013E" w:rsidSect="006B6AD8">
      <w:headerReference w:type="default" r:id="rId16"/>
      <w:footerReference w:type="default" r:id="rId17"/>
      <w:headerReference w:type="first" r:id="rId18"/>
      <w:footerReference w:type="first" r:id="rId19"/>
      <w:pgSz w:w="11906" w:h="16838" w:code="9"/>
      <w:pgMar w:top="709" w:right="992" w:bottom="993" w:left="1418" w:header="567" w:footer="27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F29B95" w14:textId="77777777" w:rsidR="001C5D5A" w:rsidRDefault="001C5D5A" w:rsidP="00802226">
      <w:pPr>
        <w:spacing w:after="0" w:line="240" w:lineRule="auto"/>
      </w:pPr>
      <w:r>
        <w:separator/>
      </w:r>
    </w:p>
    <w:p w14:paraId="63478655" w14:textId="77777777" w:rsidR="001C5D5A" w:rsidRDefault="001C5D5A"/>
    <w:p w14:paraId="49F95799" w14:textId="77777777" w:rsidR="001C5D5A" w:rsidRDefault="001C5D5A" w:rsidP="002E60F8"/>
  </w:endnote>
  <w:endnote w:type="continuationSeparator" w:id="0">
    <w:p w14:paraId="5CDF95CA" w14:textId="77777777" w:rsidR="001C5D5A" w:rsidRDefault="001C5D5A" w:rsidP="00802226">
      <w:pPr>
        <w:spacing w:after="0" w:line="240" w:lineRule="auto"/>
      </w:pPr>
      <w:r>
        <w:continuationSeparator/>
      </w:r>
    </w:p>
    <w:p w14:paraId="0882465F" w14:textId="77777777" w:rsidR="001C5D5A" w:rsidRDefault="001C5D5A"/>
    <w:p w14:paraId="08D251C7" w14:textId="77777777" w:rsidR="001C5D5A" w:rsidRDefault="001C5D5A" w:rsidP="002E60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Myriad Pro">
    <w:altName w:val="Segoe UI"/>
    <w:panose1 w:val="00000000000000000000"/>
    <w:charset w:val="00"/>
    <w:family w:val="swiss"/>
    <w:notTrueType/>
    <w:pitch w:val="variable"/>
    <w:sig w:usb0="20000287" w:usb1="00000001"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Helvetica-Bold">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51939888"/>
      <w:docPartObj>
        <w:docPartGallery w:val="Page Numbers (Bottom of Page)"/>
        <w:docPartUnique/>
      </w:docPartObj>
    </w:sdtPr>
    <w:sdtEndPr/>
    <w:sdtContent>
      <w:p w14:paraId="5EF82507" w14:textId="1D97C402" w:rsidR="001C5D5A" w:rsidRDefault="001C5D5A" w:rsidP="00C078E2">
        <w:pPr>
          <w:pStyle w:val="En-tte"/>
          <w:tabs>
            <w:tab w:val="clear" w:pos="9072"/>
            <w:tab w:val="left" w:pos="-567"/>
            <w:tab w:val="right" w:pos="9923"/>
          </w:tabs>
          <w:ind w:left="-567" w:right="-318"/>
          <w:jc w:val="center"/>
          <w:rPr>
            <w:rStyle w:val="Numrodepage"/>
            <w:b/>
            <w:sz w:val="20"/>
          </w:rPr>
        </w:pPr>
        <w:r>
          <w:rPr>
            <w:rFonts w:ascii="Myriad Pro" w:hAnsi="Myriad Pro"/>
            <w:noProof/>
            <w:color w:val="002060"/>
            <w:sz w:val="16"/>
            <w:szCs w:val="16"/>
            <w:lang w:eastAsia="fr-FR"/>
          </w:rPr>
          <w:drawing>
            <wp:anchor distT="0" distB="0" distL="114300" distR="114300" simplePos="0" relativeHeight="251659264" behindDoc="0" locked="0" layoutInCell="1" allowOverlap="1" wp14:anchorId="5FB81619" wp14:editId="1AC7A73C">
              <wp:simplePos x="0" y="0"/>
              <wp:positionH relativeFrom="margin">
                <wp:align>right</wp:align>
              </wp:positionH>
              <wp:positionV relativeFrom="paragraph">
                <wp:posOffset>8255</wp:posOffset>
              </wp:positionV>
              <wp:extent cx="208915" cy="359410"/>
              <wp:effectExtent l="0" t="0" r="635" b="2540"/>
              <wp:wrapNone/>
              <wp:docPr id="17" name="Image 17" descr="Une image contenant dess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go2 asqua rvb-07.png"/>
                      <pic:cNvPicPr/>
                    </pic:nvPicPr>
                    <pic:blipFill>
                      <a:blip r:embed="rId1">
                        <a:extLst>
                          <a:ext uri="{28A0092B-C50C-407E-A947-70E740481C1C}">
                            <a14:useLocalDpi xmlns:a14="http://schemas.microsoft.com/office/drawing/2010/main" val="0"/>
                          </a:ext>
                        </a:extLst>
                      </a:blip>
                      <a:stretch>
                        <a:fillRect/>
                      </a:stretch>
                    </pic:blipFill>
                    <pic:spPr>
                      <a:xfrm>
                        <a:off x="0" y="0"/>
                        <a:ext cx="208915" cy="359410"/>
                      </a:xfrm>
                      <a:prstGeom prst="rect">
                        <a:avLst/>
                      </a:prstGeom>
                    </pic:spPr>
                  </pic:pic>
                </a:graphicData>
              </a:graphic>
              <wp14:sizeRelH relativeFrom="margin">
                <wp14:pctWidth>0</wp14:pctWidth>
              </wp14:sizeRelH>
              <wp14:sizeRelV relativeFrom="margin">
                <wp14:pctHeight>0</wp14:pctHeight>
              </wp14:sizeRelV>
            </wp:anchor>
          </w:drawing>
        </w:r>
        <w:r w:rsidRPr="00C078E2">
          <w:rPr>
            <w:b/>
            <w:sz w:val="20"/>
          </w:rPr>
          <w:t xml:space="preserve"> </w:t>
        </w:r>
        <w:r w:rsidRPr="00532A0A">
          <w:rPr>
            <w:b/>
            <w:sz w:val="20"/>
          </w:rPr>
          <w:t xml:space="preserve">Page </w:t>
        </w:r>
        <w:r w:rsidRPr="00532A0A">
          <w:rPr>
            <w:b/>
            <w:bCs/>
            <w:sz w:val="20"/>
          </w:rPr>
          <w:fldChar w:fldCharType="begin"/>
        </w:r>
        <w:r w:rsidRPr="00532A0A">
          <w:rPr>
            <w:b/>
            <w:bCs/>
            <w:sz w:val="20"/>
          </w:rPr>
          <w:instrText>PAGE  \* Arabic  \* MERGEFORMAT</w:instrText>
        </w:r>
        <w:r w:rsidRPr="00532A0A">
          <w:rPr>
            <w:b/>
            <w:bCs/>
            <w:sz w:val="20"/>
          </w:rPr>
          <w:fldChar w:fldCharType="separate"/>
        </w:r>
        <w:r w:rsidR="003229E7">
          <w:rPr>
            <w:b/>
            <w:bCs/>
            <w:noProof/>
            <w:sz w:val="20"/>
          </w:rPr>
          <w:t>2</w:t>
        </w:r>
        <w:r w:rsidRPr="00532A0A">
          <w:rPr>
            <w:b/>
            <w:bCs/>
            <w:sz w:val="20"/>
          </w:rPr>
          <w:fldChar w:fldCharType="end"/>
        </w:r>
        <w:r>
          <w:rPr>
            <w:b/>
            <w:sz w:val="20"/>
          </w:rPr>
          <w:t>/</w:t>
        </w:r>
        <w:r w:rsidRPr="00532A0A">
          <w:rPr>
            <w:b/>
            <w:bCs/>
            <w:sz w:val="20"/>
          </w:rPr>
          <w:fldChar w:fldCharType="begin"/>
        </w:r>
        <w:r w:rsidRPr="00532A0A">
          <w:rPr>
            <w:b/>
            <w:bCs/>
            <w:sz w:val="20"/>
          </w:rPr>
          <w:instrText>NUMPAGES  \* Arabic  \* MERGEFORMAT</w:instrText>
        </w:r>
        <w:r w:rsidRPr="00532A0A">
          <w:rPr>
            <w:b/>
            <w:bCs/>
            <w:sz w:val="20"/>
          </w:rPr>
          <w:fldChar w:fldCharType="separate"/>
        </w:r>
        <w:r w:rsidR="003229E7">
          <w:rPr>
            <w:b/>
            <w:bCs/>
            <w:noProof/>
            <w:sz w:val="20"/>
          </w:rPr>
          <w:t>12</w:t>
        </w:r>
        <w:r w:rsidRPr="00532A0A">
          <w:rPr>
            <w:b/>
            <w:bCs/>
            <w:sz w:val="20"/>
          </w:rPr>
          <w:fldChar w:fldCharType="end"/>
        </w:r>
      </w:p>
      <w:p w14:paraId="02A93FF9" w14:textId="2BD170DA" w:rsidR="001C5D5A" w:rsidRDefault="003229E7" w:rsidP="00C078E2">
        <w:pPr>
          <w:pStyle w:val="Pieddepage"/>
          <w:jc w:val="center"/>
        </w:pP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D388A5" w14:textId="48911BE6" w:rsidR="001C5D5A" w:rsidRDefault="001C5D5A" w:rsidP="00EA5863">
    <w:pPr>
      <w:pStyle w:val="Pieddepage"/>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39EB50" w14:textId="77777777" w:rsidR="001C5D5A" w:rsidRDefault="001C5D5A" w:rsidP="00802226">
      <w:pPr>
        <w:spacing w:after="0" w:line="240" w:lineRule="auto"/>
      </w:pPr>
      <w:r>
        <w:separator/>
      </w:r>
    </w:p>
    <w:p w14:paraId="65052DE2" w14:textId="77777777" w:rsidR="001C5D5A" w:rsidRDefault="001C5D5A"/>
    <w:p w14:paraId="12BE1E6E" w14:textId="77777777" w:rsidR="001C5D5A" w:rsidRDefault="001C5D5A" w:rsidP="002E60F8"/>
  </w:footnote>
  <w:footnote w:type="continuationSeparator" w:id="0">
    <w:p w14:paraId="41E33B6B" w14:textId="77777777" w:rsidR="001C5D5A" w:rsidRDefault="001C5D5A" w:rsidP="00802226">
      <w:pPr>
        <w:spacing w:after="0" w:line="240" w:lineRule="auto"/>
      </w:pPr>
      <w:r>
        <w:continuationSeparator/>
      </w:r>
    </w:p>
    <w:p w14:paraId="456B3CCE" w14:textId="77777777" w:rsidR="001C5D5A" w:rsidRDefault="001C5D5A"/>
    <w:p w14:paraId="3E0888DF" w14:textId="77777777" w:rsidR="001C5D5A" w:rsidRDefault="001C5D5A" w:rsidP="002E60F8"/>
  </w:footnote>
  <w:footnote w:id="1">
    <w:p w14:paraId="571E323C" w14:textId="77777777" w:rsidR="001C5D5A" w:rsidRDefault="001C5D5A"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Les entreprises étrangères indiquent, s'il en existe un, leur numéro d'inscription dans le registre public concerné.</w:t>
      </w:r>
    </w:p>
  </w:footnote>
  <w:footnote w:id="2">
    <w:p w14:paraId="3C7A05D5" w14:textId="77777777" w:rsidR="001C5D5A" w:rsidRDefault="001C5D5A"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La personne physique représentant le candidat doit cocher la situation concernée.</w:t>
      </w:r>
    </w:p>
  </w:footnote>
  <w:footnote w:id="3">
    <w:p w14:paraId="303E94A5" w14:textId="77777777" w:rsidR="001C5D5A" w:rsidRDefault="001C5D5A"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Le candidat doit cocher la situation concernée. </w:t>
      </w:r>
      <w:r>
        <w:rPr>
          <w:rFonts w:ascii="Arial Narrow" w:hAnsi="Arial Narrow"/>
          <w:sz w:val="18"/>
          <w:u w:val="single"/>
        </w:rPr>
        <w:t xml:space="preserve">Lorsque les prestations seront réalisées par un établissement n’ayant pas de personnalité morale, le représentant légal du siège de l’entreprise doit fournir en annexe au présent marché le pouvoir habilitant l’établissement à réaliser les travaux faisant l’objet du présent marché. </w:t>
      </w:r>
    </w:p>
  </w:footnote>
  <w:footnote w:id="4">
    <w:p w14:paraId="0BE12724" w14:textId="77777777" w:rsidR="001C5D5A" w:rsidRDefault="001C5D5A"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Les entreprises étrangères indiquent, s'il en existe un, leur numéro d'inscription dans le registre public concerné.</w:t>
      </w:r>
    </w:p>
  </w:footnote>
  <w:footnote w:id="5">
    <w:p w14:paraId="57A7566F" w14:textId="77777777" w:rsidR="001C5D5A" w:rsidRDefault="001C5D5A"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La personne physique représentant le candidat doit cocher la situation concernée.</w:t>
      </w:r>
    </w:p>
  </w:footnote>
  <w:footnote w:id="6">
    <w:p w14:paraId="49ABCFAB" w14:textId="77777777" w:rsidR="001C5D5A" w:rsidRDefault="001C5D5A"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Le candidat doit cocher la situation concernée. </w:t>
      </w:r>
      <w:r>
        <w:rPr>
          <w:rFonts w:ascii="Arial Narrow" w:hAnsi="Arial Narrow"/>
          <w:sz w:val="18"/>
          <w:u w:val="single"/>
        </w:rPr>
        <w:t xml:space="preserve">Lorsque les prestations seront réalisées par un établissement n’ayant pas de personnalité morale, le représentant légal du siège de l’entreprise doit fournir en annexe au présent marché le pouvoir habilitant l’établissement à réaliser les travaux faisant l’objet du présent marché. </w:t>
      </w:r>
    </w:p>
  </w:footnote>
  <w:footnote w:id="7">
    <w:p w14:paraId="5F4AA9D0" w14:textId="77777777" w:rsidR="001C5D5A" w:rsidRDefault="001C5D5A"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En cas de groupement composé de plus de deux co-traitants, l’identification exacte des autres co-traitants doit être annexée au présent marché. </w:t>
      </w:r>
    </w:p>
  </w:footnote>
  <w:footnote w:id="8">
    <w:p w14:paraId="4E617078" w14:textId="77777777" w:rsidR="001C5D5A" w:rsidRDefault="001C5D5A"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Les entreprises étrangères indiquent, s'il en existe un, leur numéro d'inscription dans le registre public concerné.</w:t>
      </w:r>
    </w:p>
  </w:footnote>
  <w:footnote w:id="9">
    <w:p w14:paraId="0B24989E" w14:textId="77777777" w:rsidR="001C5D5A" w:rsidRDefault="001C5D5A"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La personne physique représentant le candidat doit cocher la situation concernée.</w:t>
      </w:r>
    </w:p>
  </w:footnote>
  <w:footnote w:id="10">
    <w:p w14:paraId="15FFA3E4" w14:textId="6A789B23" w:rsidR="001C5D5A" w:rsidRDefault="001C5D5A"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Le candidat doit cocher la situation concernée. </w:t>
      </w:r>
      <w:r>
        <w:rPr>
          <w:rFonts w:ascii="Arial Narrow" w:hAnsi="Arial Narrow"/>
          <w:sz w:val="18"/>
          <w:u w:val="single"/>
        </w:rPr>
        <w:t xml:space="preserve">Lorsque les prestations seront réalisées par un établissement n’ayant pas de personnalité morale, le représentant légal du siège de l’entreprise doit fournir en annexe au présent marché le pouvoir habilitant l’établissement à réaliser les travaux faisant l’objet du présent marché.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E4B88A" w14:textId="77777777" w:rsidR="001C5D5A" w:rsidRDefault="001C5D5A" w:rsidP="00EA5863">
    <w:pPr>
      <w:pStyle w:val="En-tte"/>
      <w:tabs>
        <w:tab w:val="clear" w:pos="9072"/>
        <w:tab w:val="left" w:pos="-567"/>
        <w:tab w:val="right" w:pos="9923"/>
      </w:tabs>
      <w:ind w:left="-567" w:right="-318"/>
      <w:rPr>
        <w:rStyle w:val="Numrodepage"/>
        <w:b/>
        <w:sz w:val="20"/>
      </w:rPr>
    </w:pPr>
    <w:r>
      <w:rPr>
        <w:rStyle w:val="Numrodepage"/>
        <w:b/>
        <w:sz w:val="20"/>
      </w:rPr>
      <w:tab/>
      <w:t>Acte d’engagement</w:t>
    </w:r>
  </w:p>
  <w:p w14:paraId="2F702571" w14:textId="37436E21" w:rsidR="001C5D5A" w:rsidRDefault="001C5D5A" w:rsidP="00EA5863">
    <w:pPr>
      <w:pStyle w:val="En-tte"/>
      <w:tabs>
        <w:tab w:val="clear" w:pos="9072"/>
        <w:tab w:val="left" w:pos="-567"/>
        <w:tab w:val="right" w:pos="9923"/>
      </w:tabs>
      <w:ind w:left="-567" w:right="-318"/>
      <w:rPr>
        <w:rStyle w:val="Numrodepage"/>
        <w:b/>
        <w:sz w:val="20"/>
      </w:rPr>
    </w:pPr>
    <w:r>
      <w:rPr>
        <w:b/>
        <w:sz w:val="20"/>
      </w:rP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68835A" w14:textId="77777777" w:rsidR="001C5D5A" w:rsidRPr="00710826" w:rsidRDefault="001C5D5A" w:rsidP="000B0B79">
    <w:pPr>
      <w:pStyle w:val="En-tte"/>
      <w:tabs>
        <w:tab w:val="left" w:pos="3170"/>
      </w:tabs>
      <w:rPr>
        <w:color w:val="00B0F0"/>
        <w:lang w:val="en-US"/>
      </w:rPr>
    </w:pPr>
    <w:r w:rsidRPr="00205DC9">
      <w:rPr>
        <w:rFonts w:ascii="Verdana" w:eastAsia="Times New Roman" w:hAnsi="Verdana" w:cs="Times New Roman"/>
        <w:b/>
        <w:bCs/>
        <w:noProof/>
        <w:spacing w:val="5"/>
        <w:kern w:val="28"/>
        <w:sz w:val="96"/>
        <w:szCs w:val="52"/>
        <w:lang w:eastAsia="fr-FR"/>
      </w:rPr>
      <w:t xml:space="preserve"> </w:t>
    </w:r>
    <w:r>
      <w:rPr>
        <w:color w:val="00B0F0"/>
        <w:lang w:val="en-US"/>
      </w:rPr>
      <w:tab/>
    </w:r>
  </w:p>
  <w:p w14:paraId="1E83D09D" w14:textId="77777777" w:rsidR="001C5D5A" w:rsidRPr="000B0B79" w:rsidRDefault="001C5D5A" w:rsidP="000B0B7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12B4C9C4"/>
    <w:lvl w:ilvl="0">
      <w:start w:val="1"/>
      <w:numFmt w:val="decimal"/>
      <w:lvlText w:val="%1."/>
      <w:lvlJc w:val="center"/>
      <w:pPr>
        <w:ind w:left="1561" w:firstLine="0"/>
      </w:pPr>
      <w:rPr>
        <w:rFonts w:hint="default"/>
      </w:rPr>
    </w:lvl>
    <w:lvl w:ilvl="1">
      <w:start w:val="1"/>
      <w:numFmt w:val="decimal"/>
      <w:pStyle w:val="Titre2"/>
      <w:lvlText w:val="%1.%2."/>
      <w:lvlJc w:val="left"/>
      <w:pPr>
        <w:ind w:left="3262" w:hanging="567"/>
      </w:pPr>
      <w:rPr>
        <w:rFonts w:hint="default"/>
        <w:b/>
        <w:bCs w:val="0"/>
        <w:sz w:val="24"/>
        <w:szCs w:val="24"/>
      </w:rPr>
    </w:lvl>
    <w:lvl w:ilvl="2">
      <w:start w:val="1"/>
      <w:numFmt w:val="decimal"/>
      <w:lvlText w:val="%1.%2.%3."/>
      <w:lvlJc w:val="left"/>
      <w:pPr>
        <w:ind w:left="3545" w:hanging="70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3546" w:hanging="851"/>
      </w:pPr>
      <w:rPr>
        <w:rFonts w:hint="default"/>
      </w:rPr>
    </w:lvl>
    <w:lvl w:ilvl="4">
      <w:start w:val="1"/>
      <w:numFmt w:val="decimal"/>
      <w:lvlText w:val="%1.%2.%3.%4.%5."/>
      <w:lvlJc w:val="left"/>
      <w:pPr>
        <w:ind w:left="3544" w:hanging="708"/>
      </w:pPr>
      <w:rPr>
        <w:rFonts w:hint="default"/>
      </w:rPr>
    </w:lvl>
    <w:lvl w:ilvl="5">
      <w:start w:val="1"/>
      <w:numFmt w:val="decimal"/>
      <w:lvlText w:val="%1.%2.%3.%4.%5.%6."/>
      <w:lvlJc w:val="left"/>
      <w:pPr>
        <w:ind w:left="4252" w:hanging="708"/>
      </w:pPr>
      <w:rPr>
        <w:rFonts w:hint="default"/>
      </w:rPr>
    </w:lvl>
    <w:lvl w:ilvl="6">
      <w:start w:val="1"/>
      <w:numFmt w:val="decimal"/>
      <w:lvlText w:val="%1.%2.%3.%4.%5.%6.%7."/>
      <w:lvlJc w:val="left"/>
      <w:pPr>
        <w:ind w:left="4960" w:hanging="708"/>
      </w:pPr>
      <w:rPr>
        <w:rFonts w:hint="default"/>
      </w:rPr>
    </w:lvl>
    <w:lvl w:ilvl="7">
      <w:start w:val="1"/>
      <w:numFmt w:val="decimal"/>
      <w:lvlText w:val="%1.%2.%3.%4.%5.%6.%7.%8."/>
      <w:lvlJc w:val="left"/>
      <w:pPr>
        <w:ind w:left="5668" w:hanging="708"/>
      </w:pPr>
      <w:rPr>
        <w:rFonts w:hint="default"/>
      </w:rPr>
    </w:lvl>
    <w:lvl w:ilvl="8">
      <w:start w:val="1"/>
      <w:numFmt w:val="decimal"/>
      <w:lvlText w:val="%1.%2.%3.%4.%5.%6.%7.%8.%9."/>
      <w:lvlJc w:val="left"/>
      <w:pPr>
        <w:ind w:left="6376" w:hanging="708"/>
      </w:pPr>
      <w:rPr>
        <w:rFonts w:hint="default"/>
      </w:rPr>
    </w:lvl>
  </w:abstractNum>
  <w:abstractNum w:abstractNumId="1" w15:restartNumberingAfterBreak="0">
    <w:nsid w:val="FFFFFFFE"/>
    <w:multiLevelType w:val="singleLevel"/>
    <w:tmpl w:val="2B0CEDA0"/>
    <w:lvl w:ilvl="0">
      <w:numFmt w:val="bullet"/>
      <w:lvlText w:val="*"/>
      <w:lvlJc w:val="left"/>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284" w:hanging="284"/>
      </w:pPr>
      <w:rPr>
        <w:rFonts w:ascii="Symbol" w:hAnsi="Symbol" w:cs="Times New Roman"/>
      </w:rPr>
    </w:lvl>
  </w:abstractNum>
  <w:abstractNum w:abstractNumId="3" w15:restartNumberingAfterBreak="0">
    <w:nsid w:val="07D409F8"/>
    <w:multiLevelType w:val="singleLevel"/>
    <w:tmpl w:val="DFCC2572"/>
    <w:lvl w:ilvl="0">
      <w:start w:val="5"/>
      <w:numFmt w:val="bullet"/>
      <w:lvlText w:val="-"/>
      <w:lvlJc w:val="left"/>
      <w:pPr>
        <w:tabs>
          <w:tab w:val="num" w:pos="6314"/>
        </w:tabs>
        <w:ind w:left="6314" w:hanging="360"/>
      </w:pPr>
      <w:rPr>
        <w:rFonts w:ascii="Times New Roman" w:hAnsi="Times New Roman" w:hint="default"/>
      </w:rPr>
    </w:lvl>
  </w:abstractNum>
  <w:abstractNum w:abstractNumId="4" w15:restartNumberingAfterBreak="0">
    <w:nsid w:val="087A68EC"/>
    <w:multiLevelType w:val="multilevel"/>
    <w:tmpl w:val="5520FDE4"/>
    <w:lvl w:ilvl="0">
      <w:start w:val="1"/>
      <w:numFmt w:val="decimal"/>
      <w:lvlText w:val="%1"/>
      <w:lvlJc w:val="left"/>
      <w:pPr>
        <w:ind w:left="432" w:hanging="432"/>
      </w:pPr>
      <w:rPr>
        <w:rFonts w:hint="default"/>
        <w:b w:val="0"/>
        <w:color w:val="auto"/>
      </w:rPr>
    </w:lvl>
    <w:lvl w:ilvl="1">
      <w:start w:val="1"/>
      <w:numFmt w:val="decimal"/>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5" w15:restartNumberingAfterBreak="0">
    <w:nsid w:val="0A7D0A0A"/>
    <w:multiLevelType w:val="singleLevel"/>
    <w:tmpl w:val="9BDE0D54"/>
    <w:lvl w:ilvl="0">
      <w:start w:val="1"/>
      <w:numFmt w:val="decimal"/>
      <w:lvlText w:val="(%1) "/>
      <w:legacy w:legacy="1" w:legacySpace="0" w:legacyIndent="283"/>
      <w:lvlJc w:val="left"/>
      <w:pPr>
        <w:ind w:left="283" w:hanging="283"/>
      </w:pPr>
      <w:rPr>
        <w:b w:val="0"/>
        <w:i w:val="0"/>
        <w:sz w:val="21"/>
        <w:szCs w:val="21"/>
      </w:rPr>
    </w:lvl>
  </w:abstractNum>
  <w:abstractNum w:abstractNumId="6" w15:restartNumberingAfterBreak="0">
    <w:nsid w:val="0DD96E76"/>
    <w:multiLevelType w:val="hybridMultilevel"/>
    <w:tmpl w:val="2C0E78B6"/>
    <w:lvl w:ilvl="0" w:tplc="9D6A6EB2">
      <w:start w:val="84"/>
      <w:numFmt w:val="decimal"/>
      <w:lvlText w:val="%1"/>
      <w:lvlJc w:val="left"/>
      <w:pPr>
        <w:ind w:left="518" w:hanging="360"/>
      </w:pPr>
      <w:rPr>
        <w:rFonts w:ascii="Arial" w:hAnsi="Arial" w:hint="default"/>
        <w:sz w:val="18"/>
      </w:rPr>
    </w:lvl>
    <w:lvl w:ilvl="1" w:tplc="040C0019" w:tentative="1">
      <w:start w:val="1"/>
      <w:numFmt w:val="lowerLetter"/>
      <w:lvlText w:val="%2."/>
      <w:lvlJc w:val="left"/>
      <w:pPr>
        <w:ind w:left="1238" w:hanging="360"/>
      </w:pPr>
    </w:lvl>
    <w:lvl w:ilvl="2" w:tplc="040C001B">
      <w:start w:val="1"/>
      <w:numFmt w:val="lowerRoman"/>
      <w:lvlText w:val="%3."/>
      <w:lvlJc w:val="right"/>
      <w:pPr>
        <w:ind w:left="1958" w:hanging="180"/>
      </w:pPr>
    </w:lvl>
    <w:lvl w:ilvl="3" w:tplc="040C000F" w:tentative="1">
      <w:start w:val="1"/>
      <w:numFmt w:val="decimal"/>
      <w:lvlText w:val="%4."/>
      <w:lvlJc w:val="left"/>
      <w:pPr>
        <w:ind w:left="2678" w:hanging="360"/>
      </w:pPr>
    </w:lvl>
    <w:lvl w:ilvl="4" w:tplc="040C0019" w:tentative="1">
      <w:start w:val="1"/>
      <w:numFmt w:val="lowerLetter"/>
      <w:lvlText w:val="%5."/>
      <w:lvlJc w:val="left"/>
      <w:pPr>
        <w:ind w:left="3398" w:hanging="360"/>
      </w:pPr>
    </w:lvl>
    <w:lvl w:ilvl="5" w:tplc="040C001B" w:tentative="1">
      <w:start w:val="1"/>
      <w:numFmt w:val="lowerRoman"/>
      <w:lvlText w:val="%6."/>
      <w:lvlJc w:val="right"/>
      <w:pPr>
        <w:ind w:left="4118" w:hanging="180"/>
      </w:pPr>
    </w:lvl>
    <w:lvl w:ilvl="6" w:tplc="040C000F" w:tentative="1">
      <w:start w:val="1"/>
      <w:numFmt w:val="decimal"/>
      <w:lvlText w:val="%7."/>
      <w:lvlJc w:val="left"/>
      <w:pPr>
        <w:ind w:left="4838" w:hanging="360"/>
      </w:pPr>
    </w:lvl>
    <w:lvl w:ilvl="7" w:tplc="040C0019" w:tentative="1">
      <w:start w:val="1"/>
      <w:numFmt w:val="lowerLetter"/>
      <w:lvlText w:val="%8."/>
      <w:lvlJc w:val="left"/>
      <w:pPr>
        <w:ind w:left="5558" w:hanging="360"/>
      </w:pPr>
    </w:lvl>
    <w:lvl w:ilvl="8" w:tplc="040C001B" w:tentative="1">
      <w:start w:val="1"/>
      <w:numFmt w:val="lowerRoman"/>
      <w:lvlText w:val="%9."/>
      <w:lvlJc w:val="right"/>
      <w:pPr>
        <w:ind w:left="6278" w:hanging="180"/>
      </w:pPr>
    </w:lvl>
  </w:abstractNum>
  <w:abstractNum w:abstractNumId="7" w15:restartNumberingAfterBreak="0">
    <w:nsid w:val="201E4F13"/>
    <w:multiLevelType w:val="hybridMultilevel"/>
    <w:tmpl w:val="84285F14"/>
    <w:lvl w:ilvl="0" w:tplc="DFCC2572">
      <w:start w:val="5"/>
      <w:numFmt w:val="bullet"/>
      <w:lvlText w:val="-"/>
      <w:lvlJc w:val="left"/>
      <w:pPr>
        <w:ind w:left="927" w:hanging="360"/>
      </w:pPr>
      <w:rPr>
        <w:rFonts w:ascii="Times New Roman" w:hAnsi="Times New Roman"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8" w15:restartNumberingAfterBreak="0">
    <w:nsid w:val="28004DA9"/>
    <w:multiLevelType w:val="hybridMultilevel"/>
    <w:tmpl w:val="A21CBE2C"/>
    <w:lvl w:ilvl="0" w:tplc="29027B92">
      <w:start w:val="9"/>
      <w:numFmt w:val="bullet"/>
      <w:lvlText w:val="-"/>
      <w:lvlJc w:val="left"/>
      <w:pPr>
        <w:ind w:left="2138" w:hanging="360"/>
      </w:pPr>
      <w:rPr>
        <w:rFonts w:ascii="Arial" w:eastAsia="Times New Roman" w:hAnsi="Arial" w:cs="Arial" w:hint="default"/>
      </w:rPr>
    </w:lvl>
    <w:lvl w:ilvl="1" w:tplc="040C0003" w:tentative="1">
      <w:start w:val="1"/>
      <w:numFmt w:val="bullet"/>
      <w:lvlText w:val="o"/>
      <w:lvlJc w:val="left"/>
      <w:pPr>
        <w:ind w:left="2509" w:hanging="360"/>
      </w:pPr>
      <w:rPr>
        <w:rFonts w:ascii="Courier New" w:hAnsi="Courier New" w:cs="Courier New" w:hint="default"/>
      </w:rPr>
    </w:lvl>
    <w:lvl w:ilvl="2" w:tplc="040C0005" w:tentative="1">
      <w:start w:val="1"/>
      <w:numFmt w:val="bullet"/>
      <w:lvlText w:val=""/>
      <w:lvlJc w:val="left"/>
      <w:pPr>
        <w:ind w:left="3229" w:hanging="360"/>
      </w:pPr>
      <w:rPr>
        <w:rFonts w:ascii="Wingdings" w:hAnsi="Wingdings" w:hint="default"/>
      </w:rPr>
    </w:lvl>
    <w:lvl w:ilvl="3" w:tplc="040C0001" w:tentative="1">
      <w:start w:val="1"/>
      <w:numFmt w:val="bullet"/>
      <w:lvlText w:val=""/>
      <w:lvlJc w:val="left"/>
      <w:pPr>
        <w:ind w:left="3949" w:hanging="360"/>
      </w:pPr>
      <w:rPr>
        <w:rFonts w:ascii="Symbol" w:hAnsi="Symbol" w:hint="default"/>
      </w:rPr>
    </w:lvl>
    <w:lvl w:ilvl="4" w:tplc="040C0003" w:tentative="1">
      <w:start w:val="1"/>
      <w:numFmt w:val="bullet"/>
      <w:lvlText w:val="o"/>
      <w:lvlJc w:val="left"/>
      <w:pPr>
        <w:ind w:left="4669" w:hanging="360"/>
      </w:pPr>
      <w:rPr>
        <w:rFonts w:ascii="Courier New" w:hAnsi="Courier New" w:cs="Courier New" w:hint="default"/>
      </w:rPr>
    </w:lvl>
    <w:lvl w:ilvl="5" w:tplc="040C0005" w:tentative="1">
      <w:start w:val="1"/>
      <w:numFmt w:val="bullet"/>
      <w:lvlText w:val=""/>
      <w:lvlJc w:val="left"/>
      <w:pPr>
        <w:ind w:left="5389" w:hanging="360"/>
      </w:pPr>
      <w:rPr>
        <w:rFonts w:ascii="Wingdings" w:hAnsi="Wingdings" w:hint="default"/>
      </w:rPr>
    </w:lvl>
    <w:lvl w:ilvl="6" w:tplc="040C0001" w:tentative="1">
      <w:start w:val="1"/>
      <w:numFmt w:val="bullet"/>
      <w:lvlText w:val=""/>
      <w:lvlJc w:val="left"/>
      <w:pPr>
        <w:ind w:left="6109" w:hanging="360"/>
      </w:pPr>
      <w:rPr>
        <w:rFonts w:ascii="Symbol" w:hAnsi="Symbol" w:hint="default"/>
      </w:rPr>
    </w:lvl>
    <w:lvl w:ilvl="7" w:tplc="040C0003" w:tentative="1">
      <w:start w:val="1"/>
      <w:numFmt w:val="bullet"/>
      <w:lvlText w:val="o"/>
      <w:lvlJc w:val="left"/>
      <w:pPr>
        <w:ind w:left="6829" w:hanging="360"/>
      </w:pPr>
      <w:rPr>
        <w:rFonts w:ascii="Courier New" w:hAnsi="Courier New" w:cs="Courier New" w:hint="default"/>
      </w:rPr>
    </w:lvl>
    <w:lvl w:ilvl="8" w:tplc="040C0005" w:tentative="1">
      <w:start w:val="1"/>
      <w:numFmt w:val="bullet"/>
      <w:lvlText w:val=""/>
      <w:lvlJc w:val="left"/>
      <w:pPr>
        <w:ind w:left="7549" w:hanging="360"/>
      </w:pPr>
      <w:rPr>
        <w:rFonts w:ascii="Wingdings" w:hAnsi="Wingdings" w:hint="default"/>
      </w:rPr>
    </w:lvl>
  </w:abstractNum>
  <w:abstractNum w:abstractNumId="9" w15:restartNumberingAfterBreak="0">
    <w:nsid w:val="29903AE9"/>
    <w:multiLevelType w:val="hybridMultilevel"/>
    <w:tmpl w:val="7C320E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DD6009C"/>
    <w:multiLevelType w:val="singleLevel"/>
    <w:tmpl w:val="3408A290"/>
    <w:lvl w:ilvl="0">
      <w:start w:val="1"/>
      <w:numFmt w:val="upperLetter"/>
      <w:lvlText w:val="%1)"/>
      <w:legacy w:legacy="1" w:legacySpace="0" w:legacyIndent="283"/>
      <w:lvlJc w:val="left"/>
      <w:pPr>
        <w:ind w:left="1560" w:hanging="283"/>
      </w:pPr>
    </w:lvl>
  </w:abstractNum>
  <w:abstractNum w:abstractNumId="11" w15:restartNumberingAfterBreak="0">
    <w:nsid w:val="457B4F6E"/>
    <w:multiLevelType w:val="hybridMultilevel"/>
    <w:tmpl w:val="C5A4D31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46031323"/>
    <w:multiLevelType w:val="hybridMultilevel"/>
    <w:tmpl w:val="49B05D6E"/>
    <w:lvl w:ilvl="0" w:tplc="040C0001">
      <w:start w:val="1"/>
      <w:numFmt w:val="bullet"/>
      <w:lvlText w:val=""/>
      <w:lvlJc w:val="left"/>
      <w:pPr>
        <w:ind w:left="1004" w:hanging="360"/>
      </w:pPr>
      <w:rPr>
        <w:rFonts w:ascii="Symbol" w:hAnsi="Symbol" w:hint="default"/>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3" w15:restartNumberingAfterBreak="0">
    <w:nsid w:val="482B5563"/>
    <w:multiLevelType w:val="hybridMultilevel"/>
    <w:tmpl w:val="30AEEF22"/>
    <w:lvl w:ilvl="0" w:tplc="635ACFC2">
      <w:start w:val="100"/>
      <w:numFmt w:val="bullet"/>
      <w:lvlText w:val="-"/>
      <w:lvlJc w:val="left"/>
      <w:pPr>
        <w:ind w:left="1069" w:hanging="360"/>
      </w:pPr>
      <w:rPr>
        <w:rFonts w:ascii="Arial" w:eastAsia="Times New Roman" w:hAnsi="Arial" w:cs="Arial"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4" w15:restartNumberingAfterBreak="0">
    <w:nsid w:val="4A79567C"/>
    <w:multiLevelType w:val="hybridMultilevel"/>
    <w:tmpl w:val="14427280"/>
    <w:lvl w:ilvl="0" w:tplc="040C0001">
      <w:start w:val="1"/>
      <w:numFmt w:val="bullet"/>
      <w:lvlText w:val=""/>
      <w:lvlJc w:val="left"/>
      <w:pPr>
        <w:ind w:left="1713" w:hanging="360"/>
      </w:pPr>
      <w:rPr>
        <w:rFonts w:ascii="Symbol" w:hAnsi="Symbol"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15" w15:restartNumberingAfterBreak="0">
    <w:nsid w:val="4AAC62A1"/>
    <w:multiLevelType w:val="hybridMultilevel"/>
    <w:tmpl w:val="D844691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4C410DCE"/>
    <w:multiLevelType w:val="hybridMultilevel"/>
    <w:tmpl w:val="74CAC7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EE2AE6"/>
    <w:multiLevelType w:val="hybridMultilevel"/>
    <w:tmpl w:val="D4E4CF1A"/>
    <w:lvl w:ilvl="0" w:tplc="A04AD164">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881249E"/>
    <w:multiLevelType w:val="hybridMultilevel"/>
    <w:tmpl w:val="3A24F580"/>
    <w:lvl w:ilvl="0" w:tplc="040C0001">
      <w:start w:val="1"/>
      <w:numFmt w:val="bullet"/>
      <w:lvlText w:val=""/>
      <w:lvlJc w:val="left"/>
      <w:pPr>
        <w:ind w:left="949" w:hanging="360"/>
      </w:pPr>
      <w:rPr>
        <w:rFonts w:ascii="Symbol" w:hAnsi="Symbol" w:hint="default"/>
      </w:rPr>
    </w:lvl>
    <w:lvl w:ilvl="1" w:tplc="040C0003" w:tentative="1">
      <w:start w:val="1"/>
      <w:numFmt w:val="bullet"/>
      <w:lvlText w:val="o"/>
      <w:lvlJc w:val="left"/>
      <w:pPr>
        <w:ind w:left="1669" w:hanging="360"/>
      </w:pPr>
      <w:rPr>
        <w:rFonts w:ascii="Courier New" w:hAnsi="Courier New" w:cs="Courier New" w:hint="default"/>
      </w:rPr>
    </w:lvl>
    <w:lvl w:ilvl="2" w:tplc="040C0005" w:tentative="1">
      <w:start w:val="1"/>
      <w:numFmt w:val="bullet"/>
      <w:lvlText w:val=""/>
      <w:lvlJc w:val="left"/>
      <w:pPr>
        <w:ind w:left="2389" w:hanging="360"/>
      </w:pPr>
      <w:rPr>
        <w:rFonts w:ascii="Wingdings" w:hAnsi="Wingdings" w:hint="default"/>
      </w:rPr>
    </w:lvl>
    <w:lvl w:ilvl="3" w:tplc="040C0001" w:tentative="1">
      <w:start w:val="1"/>
      <w:numFmt w:val="bullet"/>
      <w:lvlText w:val=""/>
      <w:lvlJc w:val="left"/>
      <w:pPr>
        <w:ind w:left="3109" w:hanging="360"/>
      </w:pPr>
      <w:rPr>
        <w:rFonts w:ascii="Symbol" w:hAnsi="Symbol" w:hint="default"/>
      </w:rPr>
    </w:lvl>
    <w:lvl w:ilvl="4" w:tplc="040C0003" w:tentative="1">
      <w:start w:val="1"/>
      <w:numFmt w:val="bullet"/>
      <w:lvlText w:val="o"/>
      <w:lvlJc w:val="left"/>
      <w:pPr>
        <w:ind w:left="3829" w:hanging="360"/>
      </w:pPr>
      <w:rPr>
        <w:rFonts w:ascii="Courier New" w:hAnsi="Courier New" w:cs="Courier New" w:hint="default"/>
      </w:rPr>
    </w:lvl>
    <w:lvl w:ilvl="5" w:tplc="040C0005" w:tentative="1">
      <w:start w:val="1"/>
      <w:numFmt w:val="bullet"/>
      <w:lvlText w:val=""/>
      <w:lvlJc w:val="left"/>
      <w:pPr>
        <w:ind w:left="4549" w:hanging="360"/>
      </w:pPr>
      <w:rPr>
        <w:rFonts w:ascii="Wingdings" w:hAnsi="Wingdings" w:hint="default"/>
      </w:rPr>
    </w:lvl>
    <w:lvl w:ilvl="6" w:tplc="040C0001" w:tentative="1">
      <w:start w:val="1"/>
      <w:numFmt w:val="bullet"/>
      <w:lvlText w:val=""/>
      <w:lvlJc w:val="left"/>
      <w:pPr>
        <w:ind w:left="5269" w:hanging="360"/>
      </w:pPr>
      <w:rPr>
        <w:rFonts w:ascii="Symbol" w:hAnsi="Symbol" w:hint="default"/>
      </w:rPr>
    </w:lvl>
    <w:lvl w:ilvl="7" w:tplc="040C0003" w:tentative="1">
      <w:start w:val="1"/>
      <w:numFmt w:val="bullet"/>
      <w:lvlText w:val="o"/>
      <w:lvlJc w:val="left"/>
      <w:pPr>
        <w:ind w:left="5989" w:hanging="360"/>
      </w:pPr>
      <w:rPr>
        <w:rFonts w:ascii="Courier New" w:hAnsi="Courier New" w:cs="Courier New" w:hint="default"/>
      </w:rPr>
    </w:lvl>
    <w:lvl w:ilvl="8" w:tplc="040C0005" w:tentative="1">
      <w:start w:val="1"/>
      <w:numFmt w:val="bullet"/>
      <w:lvlText w:val=""/>
      <w:lvlJc w:val="left"/>
      <w:pPr>
        <w:ind w:left="6709" w:hanging="360"/>
      </w:pPr>
      <w:rPr>
        <w:rFonts w:ascii="Wingdings" w:hAnsi="Wingdings" w:hint="default"/>
      </w:rPr>
    </w:lvl>
  </w:abstractNum>
  <w:abstractNum w:abstractNumId="19" w15:restartNumberingAfterBreak="0">
    <w:nsid w:val="5F883BE7"/>
    <w:multiLevelType w:val="hybridMultilevel"/>
    <w:tmpl w:val="A7F01818"/>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0" w15:restartNumberingAfterBreak="0">
    <w:nsid w:val="607419A7"/>
    <w:multiLevelType w:val="hybridMultilevel"/>
    <w:tmpl w:val="849E1B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41252AA"/>
    <w:multiLevelType w:val="singleLevel"/>
    <w:tmpl w:val="2F9E12D2"/>
    <w:lvl w:ilvl="0">
      <w:start w:val="1"/>
      <w:numFmt w:val="lowerLetter"/>
      <w:lvlText w:val="%1)"/>
      <w:legacy w:legacy="1" w:legacySpace="0" w:legacyIndent="283"/>
      <w:lvlJc w:val="left"/>
      <w:pPr>
        <w:ind w:left="850" w:hanging="283"/>
      </w:pPr>
    </w:lvl>
  </w:abstractNum>
  <w:abstractNum w:abstractNumId="22" w15:restartNumberingAfterBreak="0">
    <w:nsid w:val="64985548"/>
    <w:multiLevelType w:val="hybridMultilevel"/>
    <w:tmpl w:val="BAB4FC1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69B1706A"/>
    <w:multiLevelType w:val="hybridMultilevel"/>
    <w:tmpl w:val="BB0C4C8A"/>
    <w:lvl w:ilvl="0" w:tplc="BE58C1FE">
      <w:start w:val="1"/>
      <w:numFmt w:val="lowerLetter"/>
      <w:lvlText w:val="%1)"/>
      <w:lvlJc w:val="left"/>
      <w:pPr>
        <w:ind w:left="927"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6DCE446B"/>
    <w:multiLevelType w:val="singleLevel"/>
    <w:tmpl w:val="1C621F38"/>
    <w:lvl w:ilvl="0">
      <w:start w:val="1"/>
      <w:numFmt w:val="upperLetter"/>
      <w:lvlText w:val="%1)"/>
      <w:legacy w:legacy="1" w:legacySpace="0" w:legacyIndent="432"/>
      <w:lvlJc w:val="left"/>
      <w:pPr>
        <w:ind w:left="1701" w:hanging="432"/>
      </w:pPr>
    </w:lvl>
  </w:abstractNum>
  <w:abstractNum w:abstractNumId="25" w15:restartNumberingAfterBreak="0">
    <w:nsid w:val="6F391C1A"/>
    <w:multiLevelType w:val="hybridMultilevel"/>
    <w:tmpl w:val="B06CC5CC"/>
    <w:lvl w:ilvl="0" w:tplc="E24AB47E">
      <w:start w:val="2"/>
      <w:numFmt w:val="lowerLetter"/>
      <w:lvlText w:val="%1)"/>
      <w:lvlJc w:val="left"/>
      <w:pPr>
        <w:ind w:left="850" w:hanging="283"/>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73927C93"/>
    <w:multiLevelType w:val="hybridMultilevel"/>
    <w:tmpl w:val="4C665D02"/>
    <w:lvl w:ilvl="0" w:tplc="040C0001">
      <w:start w:val="1"/>
      <w:numFmt w:val="bullet"/>
      <w:lvlText w:val=""/>
      <w:lvlJc w:val="left"/>
      <w:pPr>
        <w:ind w:left="2062" w:hanging="360"/>
      </w:pPr>
      <w:rPr>
        <w:rFonts w:ascii="Symbol" w:hAnsi="Symbol"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27" w15:restartNumberingAfterBreak="0">
    <w:nsid w:val="7F953F73"/>
    <w:multiLevelType w:val="multilevel"/>
    <w:tmpl w:val="D55CDBAE"/>
    <w:lvl w:ilvl="0">
      <w:start w:val="1"/>
      <w:numFmt w:val="upperRoman"/>
      <w:lvlText w:val="%1."/>
      <w:legacy w:legacy="1" w:legacySpace="0" w:legacyIndent="283"/>
      <w:lvlJc w:val="left"/>
      <w:pPr>
        <w:ind w:left="283" w:hanging="283"/>
      </w:pPr>
    </w:lvl>
    <w:lvl w:ilvl="1">
      <w:start w:val="1"/>
      <w:numFmt w:val="none"/>
      <w:lvlText w:val="."/>
      <w:legacy w:legacy="1" w:legacySpace="0" w:legacyIndent="720"/>
      <w:lvlJc w:val="left"/>
      <w:pPr>
        <w:ind w:left="1003" w:hanging="720"/>
      </w:pPr>
    </w:lvl>
    <w:lvl w:ilvl="2">
      <w:start w:val="1"/>
      <w:numFmt w:val="none"/>
      <w:lvlText w:val="."/>
      <w:legacy w:legacy="1" w:legacySpace="0" w:legacyIndent="720"/>
      <w:lvlJc w:val="left"/>
      <w:pPr>
        <w:ind w:left="1723" w:hanging="720"/>
      </w:pPr>
    </w:lvl>
    <w:lvl w:ilvl="3">
      <w:start w:val="1"/>
      <w:numFmt w:val="lowerLetter"/>
      <w:lvlText w:val="%4)"/>
      <w:legacy w:legacy="1" w:legacySpace="0" w:legacyIndent="720"/>
      <w:lvlJc w:val="left"/>
      <w:pPr>
        <w:ind w:left="2443" w:hanging="720"/>
      </w:pPr>
    </w:lvl>
    <w:lvl w:ilvl="4">
      <w:start w:val="1"/>
      <w:numFmt w:val="decimal"/>
      <w:lvlText w:val="(%5)"/>
      <w:legacy w:legacy="1" w:legacySpace="0" w:legacyIndent="720"/>
      <w:lvlJc w:val="left"/>
      <w:pPr>
        <w:ind w:left="3163" w:hanging="720"/>
      </w:pPr>
    </w:lvl>
    <w:lvl w:ilvl="5">
      <w:start w:val="1"/>
      <w:numFmt w:val="lowerLetter"/>
      <w:lvlText w:val="(%6)"/>
      <w:legacy w:legacy="1" w:legacySpace="0" w:legacyIndent="720"/>
      <w:lvlJc w:val="left"/>
      <w:pPr>
        <w:ind w:left="3883" w:hanging="720"/>
      </w:pPr>
    </w:lvl>
    <w:lvl w:ilvl="6">
      <w:start w:val="1"/>
      <w:numFmt w:val="lowerRoman"/>
      <w:lvlText w:val="(%7)"/>
      <w:legacy w:legacy="1" w:legacySpace="0" w:legacyIndent="720"/>
      <w:lvlJc w:val="left"/>
      <w:pPr>
        <w:ind w:left="4603" w:hanging="720"/>
      </w:pPr>
    </w:lvl>
    <w:lvl w:ilvl="7">
      <w:start w:val="1"/>
      <w:numFmt w:val="lowerLetter"/>
      <w:lvlText w:val="(%8)"/>
      <w:legacy w:legacy="1" w:legacySpace="0" w:legacyIndent="720"/>
      <w:lvlJc w:val="left"/>
      <w:pPr>
        <w:ind w:left="5323" w:hanging="720"/>
      </w:pPr>
    </w:lvl>
    <w:lvl w:ilvl="8">
      <w:start w:val="1"/>
      <w:numFmt w:val="lowerRoman"/>
      <w:lvlText w:val="(%9)"/>
      <w:legacy w:legacy="1" w:legacySpace="0" w:legacyIndent="720"/>
      <w:lvlJc w:val="left"/>
      <w:pPr>
        <w:ind w:left="6043" w:hanging="720"/>
      </w:pPr>
    </w:lvl>
  </w:abstractNum>
  <w:num w:numId="1">
    <w:abstractNumId w:val="4"/>
  </w:num>
  <w:num w:numId="2">
    <w:abstractNumId w:val="0"/>
  </w:num>
  <w:num w:numId="3">
    <w:abstractNumId w:val="27"/>
  </w:num>
  <w:num w:numId="4">
    <w:abstractNumId w:val="1"/>
    <w:lvlOverride w:ilvl="0">
      <w:lvl w:ilvl="0">
        <w:start w:val="1"/>
        <w:numFmt w:val="bullet"/>
        <w:lvlText w:val=""/>
        <w:legacy w:legacy="1" w:legacySpace="0" w:legacyIndent="288"/>
        <w:lvlJc w:val="left"/>
        <w:pPr>
          <w:ind w:left="2840" w:hanging="288"/>
        </w:pPr>
        <w:rPr>
          <w:rFonts w:ascii="Symbol" w:hAnsi="Symbol" w:hint="default"/>
        </w:rPr>
      </w:lvl>
    </w:lvlOverride>
  </w:num>
  <w:num w:numId="5">
    <w:abstractNumId w:val="21"/>
  </w:num>
  <w:num w:numId="6">
    <w:abstractNumId w:val="1"/>
    <w:lvlOverride w:ilvl="0">
      <w:lvl w:ilvl="0">
        <w:start w:val="1"/>
        <w:numFmt w:val="bullet"/>
        <w:lvlText w:val=""/>
        <w:legacy w:legacy="1" w:legacySpace="0" w:legacyIndent="283"/>
        <w:lvlJc w:val="left"/>
        <w:pPr>
          <w:ind w:left="850" w:hanging="283"/>
        </w:pPr>
        <w:rPr>
          <w:rFonts w:ascii="Symbol" w:hAnsi="Symbol" w:hint="default"/>
        </w:rPr>
      </w:lvl>
    </w:lvlOverride>
  </w:num>
  <w:num w:numId="7">
    <w:abstractNumId w:val="10"/>
  </w:num>
  <w:num w:numId="8">
    <w:abstractNumId w:val="24"/>
  </w:num>
  <w:num w:numId="9">
    <w:abstractNumId w:val="20"/>
  </w:num>
  <w:num w:numId="10">
    <w:abstractNumId w:val="19"/>
  </w:num>
  <w:num w:numId="11">
    <w:abstractNumId w:val="18"/>
  </w:num>
  <w:num w:numId="12">
    <w:abstractNumId w:val="15"/>
  </w:num>
  <w:num w:numId="13">
    <w:abstractNumId w:val="9"/>
  </w:num>
  <w:num w:numId="14">
    <w:abstractNumId w:val="11"/>
  </w:num>
  <w:num w:numId="15">
    <w:abstractNumId w:val="1"/>
    <w:lvlOverride w:ilvl="0">
      <w:lvl w:ilvl="0">
        <w:numFmt w:val="bullet"/>
        <w:lvlText w:val="•"/>
        <w:lvlJc w:val="left"/>
        <w:pPr>
          <w:ind w:left="720" w:hanging="360"/>
        </w:pPr>
        <w:rPr>
          <w:rFonts w:ascii="Arial" w:hAnsi="Arial" w:hint="default"/>
        </w:rPr>
      </w:lvl>
    </w:lvlOverride>
  </w:num>
  <w:num w:numId="16">
    <w:abstractNumId w:val="25"/>
  </w:num>
  <w:num w:numId="17">
    <w:abstractNumId w:val="23"/>
  </w:num>
  <w:num w:numId="18">
    <w:abstractNumId w:val="8"/>
  </w:num>
  <w:num w:numId="19">
    <w:abstractNumId w:val="26"/>
  </w:num>
  <w:num w:numId="20">
    <w:abstractNumId w:val="14"/>
  </w:num>
  <w:num w:numId="21">
    <w:abstractNumId w:val="5"/>
  </w:num>
  <w:num w:numId="22">
    <w:abstractNumId w:val="3"/>
  </w:num>
  <w:num w:numId="23">
    <w:abstractNumId w:val="17"/>
  </w:num>
  <w:num w:numId="24">
    <w:abstractNumId w:val="2"/>
  </w:num>
  <w:num w:numId="25">
    <w:abstractNumId w:val="13"/>
  </w:num>
  <w:num w:numId="26">
    <w:abstractNumId w:val="12"/>
  </w:num>
  <w:num w:numId="27">
    <w:abstractNumId w:val="22"/>
  </w:num>
  <w:num w:numId="28">
    <w:abstractNumId w:val="7"/>
  </w:num>
  <w:num w:numId="29">
    <w:abstractNumId w:val="6"/>
  </w:num>
  <w:num w:numId="30">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2226"/>
    <w:rsid w:val="000003EE"/>
    <w:rsid w:val="00005C63"/>
    <w:rsid w:val="000069F7"/>
    <w:rsid w:val="00011C3B"/>
    <w:rsid w:val="00012720"/>
    <w:rsid w:val="0002144D"/>
    <w:rsid w:val="000219D0"/>
    <w:rsid w:val="00027DBC"/>
    <w:rsid w:val="000330A0"/>
    <w:rsid w:val="000354E3"/>
    <w:rsid w:val="00041B9C"/>
    <w:rsid w:val="00052D68"/>
    <w:rsid w:val="000713CF"/>
    <w:rsid w:val="00071517"/>
    <w:rsid w:val="000732D7"/>
    <w:rsid w:val="00073F34"/>
    <w:rsid w:val="00074491"/>
    <w:rsid w:val="000A069C"/>
    <w:rsid w:val="000A73CD"/>
    <w:rsid w:val="000B0B79"/>
    <w:rsid w:val="000B3038"/>
    <w:rsid w:val="000B4BB2"/>
    <w:rsid w:val="000D41A0"/>
    <w:rsid w:val="000D490A"/>
    <w:rsid w:val="000D5B31"/>
    <w:rsid w:val="000D6C97"/>
    <w:rsid w:val="000D745A"/>
    <w:rsid w:val="000F7FD8"/>
    <w:rsid w:val="001001D0"/>
    <w:rsid w:val="00101C49"/>
    <w:rsid w:val="00107F03"/>
    <w:rsid w:val="0012450D"/>
    <w:rsid w:val="00124E96"/>
    <w:rsid w:val="001255D4"/>
    <w:rsid w:val="0013157C"/>
    <w:rsid w:val="001315DD"/>
    <w:rsid w:val="0013265B"/>
    <w:rsid w:val="00133B82"/>
    <w:rsid w:val="00133D07"/>
    <w:rsid w:val="001344C7"/>
    <w:rsid w:val="0013690F"/>
    <w:rsid w:val="00137FA5"/>
    <w:rsid w:val="00153F2B"/>
    <w:rsid w:val="001622AF"/>
    <w:rsid w:val="00163E0F"/>
    <w:rsid w:val="0017130D"/>
    <w:rsid w:val="001812D7"/>
    <w:rsid w:val="00194183"/>
    <w:rsid w:val="001A3C8D"/>
    <w:rsid w:val="001A72BE"/>
    <w:rsid w:val="001A7CB2"/>
    <w:rsid w:val="001B05C2"/>
    <w:rsid w:val="001B398F"/>
    <w:rsid w:val="001B6678"/>
    <w:rsid w:val="001C084C"/>
    <w:rsid w:val="001C1C9C"/>
    <w:rsid w:val="001C5D5A"/>
    <w:rsid w:val="001D3915"/>
    <w:rsid w:val="001D4706"/>
    <w:rsid w:val="001D4B58"/>
    <w:rsid w:val="001D5DF7"/>
    <w:rsid w:val="001D7B6F"/>
    <w:rsid w:val="001E237B"/>
    <w:rsid w:val="001E7E55"/>
    <w:rsid w:val="001F1982"/>
    <w:rsid w:val="00205DC9"/>
    <w:rsid w:val="00206765"/>
    <w:rsid w:val="00211338"/>
    <w:rsid w:val="0022180E"/>
    <w:rsid w:val="002249C0"/>
    <w:rsid w:val="00225A0F"/>
    <w:rsid w:val="0022675C"/>
    <w:rsid w:val="00232D62"/>
    <w:rsid w:val="0024227A"/>
    <w:rsid w:val="00242B96"/>
    <w:rsid w:val="002433F1"/>
    <w:rsid w:val="00244BCE"/>
    <w:rsid w:val="00244C40"/>
    <w:rsid w:val="00260286"/>
    <w:rsid w:val="00262B00"/>
    <w:rsid w:val="002643E7"/>
    <w:rsid w:val="00267C6C"/>
    <w:rsid w:val="002812C6"/>
    <w:rsid w:val="002820D0"/>
    <w:rsid w:val="00286B76"/>
    <w:rsid w:val="002908D3"/>
    <w:rsid w:val="00290EA9"/>
    <w:rsid w:val="002A06C1"/>
    <w:rsid w:val="002A1A54"/>
    <w:rsid w:val="002B032F"/>
    <w:rsid w:val="002B058B"/>
    <w:rsid w:val="002C4E2F"/>
    <w:rsid w:val="002C6C49"/>
    <w:rsid w:val="002C7F8F"/>
    <w:rsid w:val="002E0535"/>
    <w:rsid w:val="002E0BBD"/>
    <w:rsid w:val="002E60F8"/>
    <w:rsid w:val="002F1018"/>
    <w:rsid w:val="00307C73"/>
    <w:rsid w:val="00311B77"/>
    <w:rsid w:val="00317A51"/>
    <w:rsid w:val="003223C4"/>
    <w:rsid w:val="0032254E"/>
    <w:rsid w:val="003229E7"/>
    <w:rsid w:val="00325300"/>
    <w:rsid w:val="003368C7"/>
    <w:rsid w:val="00337E24"/>
    <w:rsid w:val="00344E31"/>
    <w:rsid w:val="003450E9"/>
    <w:rsid w:val="00352FE7"/>
    <w:rsid w:val="003532C1"/>
    <w:rsid w:val="00356388"/>
    <w:rsid w:val="00356538"/>
    <w:rsid w:val="00361AA9"/>
    <w:rsid w:val="00375EB8"/>
    <w:rsid w:val="00385097"/>
    <w:rsid w:val="00386D4C"/>
    <w:rsid w:val="00387077"/>
    <w:rsid w:val="003879E4"/>
    <w:rsid w:val="00390797"/>
    <w:rsid w:val="00391113"/>
    <w:rsid w:val="00394588"/>
    <w:rsid w:val="003A0DAC"/>
    <w:rsid w:val="003B0A9D"/>
    <w:rsid w:val="003B2A2B"/>
    <w:rsid w:val="003B357D"/>
    <w:rsid w:val="003B5B3B"/>
    <w:rsid w:val="003C3BB0"/>
    <w:rsid w:val="003C783F"/>
    <w:rsid w:val="003D4415"/>
    <w:rsid w:val="003D4C1C"/>
    <w:rsid w:val="003E7D94"/>
    <w:rsid w:val="003F032D"/>
    <w:rsid w:val="003F3178"/>
    <w:rsid w:val="003F35EB"/>
    <w:rsid w:val="003F6B33"/>
    <w:rsid w:val="00403417"/>
    <w:rsid w:val="00410078"/>
    <w:rsid w:val="004174C7"/>
    <w:rsid w:val="0042013E"/>
    <w:rsid w:val="0042714E"/>
    <w:rsid w:val="00435E01"/>
    <w:rsid w:val="004375EC"/>
    <w:rsid w:val="00437632"/>
    <w:rsid w:val="00445357"/>
    <w:rsid w:val="0045153A"/>
    <w:rsid w:val="0045401E"/>
    <w:rsid w:val="00457A59"/>
    <w:rsid w:val="004637B6"/>
    <w:rsid w:val="004878E7"/>
    <w:rsid w:val="004927BA"/>
    <w:rsid w:val="0049411F"/>
    <w:rsid w:val="00497551"/>
    <w:rsid w:val="004A662A"/>
    <w:rsid w:val="004B1EFA"/>
    <w:rsid w:val="004B3AAC"/>
    <w:rsid w:val="004B65AE"/>
    <w:rsid w:val="004B6C7A"/>
    <w:rsid w:val="004C113F"/>
    <w:rsid w:val="004D4525"/>
    <w:rsid w:val="004E4F47"/>
    <w:rsid w:val="004E63D6"/>
    <w:rsid w:val="004E7385"/>
    <w:rsid w:val="004F00F2"/>
    <w:rsid w:val="004F1E32"/>
    <w:rsid w:val="004F3190"/>
    <w:rsid w:val="004F419F"/>
    <w:rsid w:val="004F647C"/>
    <w:rsid w:val="005001A0"/>
    <w:rsid w:val="00502017"/>
    <w:rsid w:val="00510140"/>
    <w:rsid w:val="0051409E"/>
    <w:rsid w:val="005156A9"/>
    <w:rsid w:val="005174F1"/>
    <w:rsid w:val="00525AEF"/>
    <w:rsid w:val="00525FB5"/>
    <w:rsid w:val="00531724"/>
    <w:rsid w:val="00541877"/>
    <w:rsid w:val="005463C4"/>
    <w:rsid w:val="00547296"/>
    <w:rsid w:val="005509D9"/>
    <w:rsid w:val="005511B1"/>
    <w:rsid w:val="0055642F"/>
    <w:rsid w:val="00560CEE"/>
    <w:rsid w:val="00561146"/>
    <w:rsid w:val="00562D3F"/>
    <w:rsid w:val="005720F7"/>
    <w:rsid w:val="00580336"/>
    <w:rsid w:val="00582C2E"/>
    <w:rsid w:val="0058771F"/>
    <w:rsid w:val="00587F73"/>
    <w:rsid w:val="00597E39"/>
    <w:rsid w:val="005A3A7D"/>
    <w:rsid w:val="005A4631"/>
    <w:rsid w:val="005A5275"/>
    <w:rsid w:val="005B1C49"/>
    <w:rsid w:val="005B2F6F"/>
    <w:rsid w:val="005B5E46"/>
    <w:rsid w:val="005C04BC"/>
    <w:rsid w:val="005D266E"/>
    <w:rsid w:val="005D5781"/>
    <w:rsid w:val="005E0080"/>
    <w:rsid w:val="005E5445"/>
    <w:rsid w:val="005E6CE8"/>
    <w:rsid w:val="005E7FEB"/>
    <w:rsid w:val="005F0223"/>
    <w:rsid w:val="006016A7"/>
    <w:rsid w:val="00613667"/>
    <w:rsid w:val="00617EA8"/>
    <w:rsid w:val="00622D45"/>
    <w:rsid w:val="006356A4"/>
    <w:rsid w:val="00641DA7"/>
    <w:rsid w:val="00647F1A"/>
    <w:rsid w:val="00652122"/>
    <w:rsid w:val="00655C86"/>
    <w:rsid w:val="006562F8"/>
    <w:rsid w:val="00660C8B"/>
    <w:rsid w:val="00660ED4"/>
    <w:rsid w:val="00663905"/>
    <w:rsid w:val="00674D4B"/>
    <w:rsid w:val="006802D0"/>
    <w:rsid w:val="006827DF"/>
    <w:rsid w:val="00684FD8"/>
    <w:rsid w:val="00693FF1"/>
    <w:rsid w:val="00694A06"/>
    <w:rsid w:val="006A43C5"/>
    <w:rsid w:val="006A641B"/>
    <w:rsid w:val="006B2C8D"/>
    <w:rsid w:val="006B4F16"/>
    <w:rsid w:val="006B6AD8"/>
    <w:rsid w:val="006C3B81"/>
    <w:rsid w:val="006C4405"/>
    <w:rsid w:val="006D10C5"/>
    <w:rsid w:val="006D7C0E"/>
    <w:rsid w:val="006F013B"/>
    <w:rsid w:val="006F279D"/>
    <w:rsid w:val="0070594E"/>
    <w:rsid w:val="00705CFC"/>
    <w:rsid w:val="00705ECB"/>
    <w:rsid w:val="00710826"/>
    <w:rsid w:val="007109EC"/>
    <w:rsid w:val="00711D51"/>
    <w:rsid w:val="00713CC4"/>
    <w:rsid w:val="00716653"/>
    <w:rsid w:val="00723EFA"/>
    <w:rsid w:val="007314C8"/>
    <w:rsid w:val="007355D4"/>
    <w:rsid w:val="007376A5"/>
    <w:rsid w:val="007421E4"/>
    <w:rsid w:val="00747F69"/>
    <w:rsid w:val="00754A89"/>
    <w:rsid w:val="00761ED3"/>
    <w:rsid w:val="00763401"/>
    <w:rsid w:val="007725E5"/>
    <w:rsid w:val="00773F43"/>
    <w:rsid w:val="007779CB"/>
    <w:rsid w:val="007820F4"/>
    <w:rsid w:val="007831A0"/>
    <w:rsid w:val="00792557"/>
    <w:rsid w:val="00794F59"/>
    <w:rsid w:val="007A0877"/>
    <w:rsid w:val="007C6276"/>
    <w:rsid w:val="007C785C"/>
    <w:rsid w:val="007D02DD"/>
    <w:rsid w:val="007D3CB5"/>
    <w:rsid w:val="007E2AA5"/>
    <w:rsid w:val="007E792C"/>
    <w:rsid w:val="007F15E5"/>
    <w:rsid w:val="007F1890"/>
    <w:rsid w:val="007F3478"/>
    <w:rsid w:val="007F47C5"/>
    <w:rsid w:val="007F5939"/>
    <w:rsid w:val="007F5BE7"/>
    <w:rsid w:val="008006C7"/>
    <w:rsid w:val="00802226"/>
    <w:rsid w:val="008034EC"/>
    <w:rsid w:val="008102AC"/>
    <w:rsid w:val="00811E69"/>
    <w:rsid w:val="0081433A"/>
    <w:rsid w:val="00823ECA"/>
    <w:rsid w:val="00842E4F"/>
    <w:rsid w:val="00855AD0"/>
    <w:rsid w:val="00855B6D"/>
    <w:rsid w:val="008835BE"/>
    <w:rsid w:val="0089182F"/>
    <w:rsid w:val="0089597E"/>
    <w:rsid w:val="00896AF5"/>
    <w:rsid w:val="0089750E"/>
    <w:rsid w:val="008A4135"/>
    <w:rsid w:val="008B2053"/>
    <w:rsid w:val="008C1009"/>
    <w:rsid w:val="008C414E"/>
    <w:rsid w:val="008C6D4C"/>
    <w:rsid w:val="008D1CF6"/>
    <w:rsid w:val="008D3560"/>
    <w:rsid w:val="008E49A0"/>
    <w:rsid w:val="008F1197"/>
    <w:rsid w:val="008F55AB"/>
    <w:rsid w:val="008F5D47"/>
    <w:rsid w:val="008F5E51"/>
    <w:rsid w:val="008F7018"/>
    <w:rsid w:val="00904555"/>
    <w:rsid w:val="009068DD"/>
    <w:rsid w:val="0091447F"/>
    <w:rsid w:val="00915328"/>
    <w:rsid w:val="0091605E"/>
    <w:rsid w:val="00921BAA"/>
    <w:rsid w:val="009463E0"/>
    <w:rsid w:val="00947EDF"/>
    <w:rsid w:val="00952B79"/>
    <w:rsid w:val="009541A4"/>
    <w:rsid w:val="00955F26"/>
    <w:rsid w:val="00966B40"/>
    <w:rsid w:val="009674C3"/>
    <w:rsid w:val="00967949"/>
    <w:rsid w:val="00970B58"/>
    <w:rsid w:val="00971B17"/>
    <w:rsid w:val="00971CEC"/>
    <w:rsid w:val="009741F5"/>
    <w:rsid w:val="00974BBF"/>
    <w:rsid w:val="00984FA9"/>
    <w:rsid w:val="00987971"/>
    <w:rsid w:val="009935FD"/>
    <w:rsid w:val="009A2CCC"/>
    <w:rsid w:val="009A4A97"/>
    <w:rsid w:val="009B2BAB"/>
    <w:rsid w:val="009B571D"/>
    <w:rsid w:val="009C160F"/>
    <w:rsid w:val="009C4C85"/>
    <w:rsid w:val="009C66E2"/>
    <w:rsid w:val="009C7BA1"/>
    <w:rsid w:val="009D0626"/>
    <w:rsid w:val="009D0A62"/>
    <w:rsid w:val="009D4670"/>
    <w:rsid w:val="009E267E"/>
    <w:rsid w:val="009E2A50"/>
    <w:rsid w:val="009E7175"/>
    <w:rsid w:val="009F32A6"/>
    <w:rsid w:val="009F53FA"/>
    <w:rsid w:val="00A00141"/>
    <w:rsid w:val="00A06739"/>
    <w:rsid w:val="00A06968"/>
    <w:rsid w:val="00A06B03"/>
    <w:rsid w:val="00A06E5D"/>
    <w:rsid w:val="00A12617"/>
    <w:rsid w:val="00A203DE"/>
    <w:rsid w:val="00A20DCA"/>
    <w:rsid w:val="00A23016"/>
    <w:rsid w:val="00A30786"/>
    <w:rsid w:val="00A31F72"/>
    <w:rsid w:val="00A3543E"/>
    <w:rsid w:val="00A37788"/>
    <w:rsid w:val="00A46D56"/>
    <w:rsid w:val="00A50C7A"/>
    <w:rsid w:val="00A5417B"/>
    <w:rsid w:val="00A61B60"/>
    <w:rsid w:val="00A622DC"/>
    <w:rsid w:val="00A64794"/>
    <w:rsid w:val="00A75D80"/>
    <w:rsid w:val="00A85C1E"/>
    <w:rsid w:val="00A92024"/>
    <w:rsid w:val="00AA1B35"/>
    <w:rsid w:val="00AB23CC"/>
    <w:rsid w:val="00AB2B51"/>
    <w:rsid w:val="00AD47B6"/>
    <w:rsid w:val="00AD5F4C"/>
    <w:rsid w:val="00AE61FB"/>
    <w:rsid w:val="00AE6457"/>
    <w:rsid w:val="00AE67F4"/>
    <w:rsid w:val="00B01A29"/>
    <w:rsid w:val="00B047F3"/>
    <w:rsid w:val="00B05A10"/>
    <w:rsid w:val="00B14564"/>
    <w:rsid w:val="00B252EA"/>
    <w:rsid w:val="00B27555"/>
    <w:rsid w:val="00B27EFD"/>
    <w:rsid w:val="00B31C61"/>
    <w:rsid w:val="00B34229"/>
    <w:rsid w:val="00B3691B"/>
    <w:rsid w:val="00B37A0B"/>
    <w:rsid w:val="00B41085"/>
    <w:rsid w:val="00B42C7B"/>
    <w:rsid w:val="00B431CA"/>
    <w:rsid w:val="00B545C0"/>
    <w:rsid w:val="00B54F34"/>
    <w:rsid w:val="00B62DA5"/>
    <w:rsid w:val="00B662D3"/>
    <w:rsid w:val="00B70985"/>
    <w:rsid w:val="00B84CF6"/>
    <w:rsid w:val="00B91ADB"/>
    <w:rsid w:val="00B91FB4"/>
    <w:rsid w:val="00B9388F"/>
    <w:rsid w:val="00B95592"/>
    <w:rsid w:val="00B9621A"/>
    <w:rsid w:val="00B96424"/>
    <w:rsid w:val="00B96D16"/>
    <w:rsid w:val="00B96DD1"/>
    <w:rsid w:val="00BA6D76"/>
    <w:rsid w:val="00BA7521"/>
    <w:rsid w:val="00BA7EA5"/>
    <w:rsid w:val="00BA7F87"/>
    <w:rsid w:val="00BB0D30"/>
    <w:rsid w:val="00BC07C6"/>
    <w:rsid w:val="00BE4331"/>
    <w:rsid w:val="00BE43FD"/>
    <w:rsid w:val="00C00A31"/>
    <w:rsid w:val="00C04FC6"/>
    <w:rsid w:val="00C078E2"/>
    <w:rsid w:val="00C20C28"/>
    <w:rsid w:val="00C227A2"/>
    <w:rsid w:val="00C26580"/>
    <w:rsid w:val="00C413DA"/>
    <w:rsid w:val="00C4433B"/>
    <w:rsid w:val="00C508D9"/>
    <w:rsid w:val="00C50F02"/>
    <w:rsid w:val="00C746A2"/>
    <w:rsid w:val="00C85AF1"/>
    <w:rsid w:val="00C94F4D"/>
    <w:rsid w:val="00C951ED"/>
    <w:rsid w:val="00CA1288"/>
    <w:rsid w:val="00CA1BB3"/>
    <w:rsid w:val="00CA2D1E"/>
    <w:rsid w:val="00CB3507"/>
    <w:rsid w:val="00CC0E77"/>
    <w:rsid w:val="00CD5BAA"/>
    <w:rsid w:val="00CD71B9"/>
    <w:rsid w:val="00CE105E"/>
    <w:rsid w:val="00CE2F24"/>
    <w:rsid w:val="00CE40A9"/>
    <w:rsid w:val="00CE624B"/>
    <w:rsid w:val="00CF0D1C"/>
    <w:rsid w:val="00CF1F90"/>
    <w:rsid w:val="00CF2799"/>
    <w:rsid w:val="00CF6251"/>
    <w:rsid w:val="00CF7861"/>
    <w:rsid w:val="00D075F7"/>
    <w:rsid w:val="00D16A5C"/>
    <w:rsid w:val="00D227ED"/>
    <w:rsid w:val="00D22A1C"/>
    <w:rsid w:val="00D2782A"/>
    <w:rsid w:val="00D27F2B"/>
    <w:rsid w:val="00D32418"/>
    <w:rsid w:val="00D329FF"/>
    <w:rsid w:val="00D375A3"/>
    <w:rsid w:val="00D4302A"/>
    <w:rsid w:val="00D4377E"/>
    <w:rsid w:val="00D4388E"/>
    <w:rsid w:val="00D662BA"/>
    <w:rsid w:val="00D70DD7"/>
    <w:rsid w:val="00D72DD6"/>
    <w:rsid w:val="00D8325B"/>
    <w:rsid w:val="00D85EAD"/>
    <w:rsid w:val="00D85ECE"/>
    <w:rsid w:val="00D911AB"/>
    <w:rsid w:val="00D92B0A"/>
    <w:rsid w:val="00D940DE"/>
    <w:rsid w:val="00DA3435"/>
    <w:rsid w:val="00DB0E5F"/>
    <w:rsid w:val="00DB28C3"/>
    <w:rsid w:val="00DB5A9A"/>
    <w:rsid w:val="00DB6389"/>
    <w:rsid w:val="00DC0426"/>
    <w:rsid w:val="00DC1F96"/>
    <w:rsid w:val="00DC3FD9"/>
    <w:rsid w:val="00DC6093"/>
    <w:rsid w:val="00DD4203"/>
    <w:rsid w:val="00DD4E2F"/>
    <w:rsid w:val="00DD6709"/>
    <w:rsid w:val="00DD7466"/>
    <w:rsid w:val="00DE2CA3"/>
    <w:rsid w:val="00DE6DC6"/>
    <w:rsid w:val="00E044A5"/>
    <w:rsid w:val="00E07C10"/>
    <w:rsid w:val="00E11C2A"/>
    <w:rsid w:val="00E11F92"/>
    <w:rsid w:val="00E15D23"/>
    <w:rsid w:val="00E15FA9"/>
    <w:rsid w:val="00E16A7F"/>
    <w:rsid w:val="00E17C39"/>
    <w:rsid w:val="00E2686E"/>
    <w:rsid w:val="00E27A41"/>
    <w:rsid w:val="00E35B09"/>
    <w:rsid w:val="00E411B8"/>
    <w:rsid w:val="00E42D38"/>
    <w:rsid w:val="00E443BC"/>
    <w:rsid w:val="00E4495B"/>
    <w:rsid w:val="00E50AA1"/>
    <w:rsid w:val="00E53E87"/>
    <w:rsid w:val="00E57296"/>
    <w:rsid w:val="00E608D8"/>
    <w:rsid w:val="00E60B6E"/>
    <w:rsid w:val="00E61049"/>
    <w:rsid w:val="00E612CA"/>
    <w:rsid w:val="00E643C2"/>
    <w:rsid w:val="00E64E7C"/>
    <w:rsid w:val="00E65E9B"/>
    <w:rsid w:val="00E83218"/>
    <w:rsid w:val="00E842A6"/>
    <w:rsid w:val="00E8662C"/>
    <w:rsid w:val="00E91E70"/>
    <w:rsid w:val="00EA1A8F"/>
    <w:rsid w:val="00EA5863"/>
    <w:rsid w:val="00EE0B99"/>
    <w:rsid w:val="00EF5BBB"/>
    <w:rsid w:val="00EF642A"/>
    <w:rsid w:val="00F00756"/>
    <w:rsid w:val="00F11843"/>
    <w:rsid w:val="00F165DE"/>
    <w:rsid w:val="00F34CD0"/>
    <w:rsid w:val="00F35AA2"/>
    <w:rsid w:val="00F435A7"/>
    <w:rsid w:val="00F43D1B"/>
    <w:rsid w:val="00F51F59"/>
    <w:rsid w:val="00F533F9"/>
    <w:rsid w:val="00F54A3A"/>
    <w:rsid w:val="00F56332"/>
    <w:rsid w:val="00F5679E"/>
    <w:rsid w:val="00F65E39"/>
    <w:rsid w:val="00F67E88"/>
    <w:rsid w:val="00F716BB"/>
    <w:rsid w:val="00F75B8B"/>
    <w:rsid w:val="00F828A2"/>
    <w:rsid w:val="00F837C7"/>
    <w:rsid w:val="00F90FDB"/>
    <w:rsid w:val="00F95FF8"/>
    <w:rsid w:val="00F97B20"/>
    <w:rsid w:val="00FB51EB"/>
    <w:rsid w:val="00FD0281"/>
    <w:rsid w:val="00FD1B83"/>
    <w:rsid w:val="00FD6783"/>
    <w:rsid w:val="00FE5447"/>
    <w:rsid w:val="00FE79EF"/>
    <w:rsid w:val="00FF4D2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1E477E4"/>
  <w15:docId w15:val="{4C860FAD-74B2-414C-8A0B-A86BFB8B3A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28C3"/>
  </w:style>
  <w:style w:type="paragraph" w:styleId="Titre1">
    <w:name w:val="heading 1"/>
    <w:basedOn w:val="Normal"/>
    <w:next w:val="Normal"/>
    <w:link w:val="Titre1Car"/>
    <w:qFormat/>
    <w:rsid w:val="00811E69"/>
    <w:pPr>
      <w:keepNext/>
      <w:tabs>
        <w:tab w:val="left" w:pos="142"/>
      </w:tabs>
      <w:overflowPunct w:val="0"/>
      <w:autoSpaceDE w:val="0"/>
      <w:autoSpaceDN w:val="0"/>
      <w:adjustRightInd w:val="0"/>
      <w:spacing w:after="360" w:line="240" w:lineRule="auto"/>
      <w:textAlignment w:val="baseline"/>
      <w:outlineLvl w:val="0"/>
    </w:pPr>
    <w:rPr>
      <w:rFonts w:asciiTheme="majorHAnsi" w:eastAsiaTheme="majorEastAsia" w:hAnsiTheme="majorHAnsi" w:cstheme="majorBidi"/>
      <w:b/>
      <w:bCs/>
      <w:color w:val="2E74B5" w:themeColor="accent1" w:themeShade="BF"/>
      <w:sz w:val="32"/>
      <w:szCs w:val="32"/>
      <w:u w:val="single"/>
    </w:rPr>
  </w:style>
  <w:style w:type="paragraph" w:styleId="Titre2">
    <w:name w:val="heading 2"/>
    <w:basedOn w:val="Normal"/>
    <w:next w:val="Normal"/>
    <w:link w:val="Titre2Car"/>
    <w:autoRedefine/>
    <w:unhideWhenUsed/>
    <w:qFormat/>
    <w:rsid w:val="002E60F8"/>
    <w:pPr>
      <w:keepNext/>
      <w:numPr>
        <w:ilvl w:val="1"/>
        <w:numId w:val="2"/>
      </w:numPr>
      <w:tabs>
        <w:tab w:val="left" w:pos="709"/>
      </w:tabs>
      <w:overflowPunct w:val="0"/>
      <w:autoSpaceDE w:val="0"/>
      <w:autoSpaceDN w:val="0"/>
      <w:adjustRightInd w:val="0"/>
      <w:spacing w:before="120" w:after="0" w:line="240" w:lineRule="exact"/>
      <w:ind w:left="709" w:hanging="709"/>
      <w:textAlignment w:val="baseline"/>
      <w:outlineLvl w:val="1"/>
    </w:pPr>
    <w:rPr>
      <w:rFonts w:asciiTheme="majorHAnsi" w:eastAsiaTheme="majorEastAsia" w:hAnsiTheme="majorHAnsi" w:cstheme="majorBidi"/>
      <w:b/>
      <w:bCs/>
      <w:color w:val="0070C0"/>
      <w:sz w:val="26"/>
      <w:szCs w:val="26"/>
    </w:rPr>
  </w:style>
  <w:style w:type="paragraph" w:styleId="Titre3">
    <w:name w:val="heading 3"/>
    <w:basedOn w:val="Normal"/>
    <w:next w:val="Normal"/>
    <w:link w:val="Titre3Car"/>
    <w:unhideWhenUsed/>
    <w:qFormat/>
    <w:rsid w:val="002C4E2F"/>
    <w:pPr>
      <w:keepNext/>
      <w:keepLines/>
      <w:numPr>
        <w:ilvl w:val="2"/>
        <w:numId w:val="1"/>
      </w:numPr>
      <w:spacing w:before="40" w:after="0"/>
      <w:outlineLvl w:val="2"/>
    </w:pPr>
    <w:rPr>
      <w:rFonts w:asciiTheme="majorHAnsi" w:eastAsiaTheme="majorEastAsia" w:hAnsiTheme="majorHAnsi" w:cstheme="majorBidi"/>
      <w:sz w:val="24"/>
      <w:szCs w:val="24"/>
    </w:rPr>
  </w:style>
  <w:style w:type="paragraph" w:styleId="Titre4">
    <w:name w:val="heading 4"/>
    <w:basedOn w:val="Normal"/>
    <w:next w:val="Normal"/>
    <w:link w:val="Titre4Car"/>
    <w:unhideWhenUsed/>
    <w:qFormat/>
    <w:rsid w:val="007F5BE7"/>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unhideWhenUsed/>
    <w:qFormat/>
    <w:rsid w:val="00747F69"/>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nhideWhenUsed/>
    <w:qFormat/>
    <w:rsid w:val="00747F69"/>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Titre7">
    <w:name w:val="heading 7"/>
    <w:basedOn w:val="Normal"/>
    <w:next w:val="Normal"/>
    <w:link w:val="Titre7Car"/>
    <w:unhideWhenUsed/>
    <w:qFormat/>
    <w:rsid w:val="00747F69"/>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Titre8">
    <w:name w:val="heading 8"/>
    <w:basedOn w:val="Normal"/>
    <w:next w:val="Normal"/>
    <w:link w:val="Titre8Car"/>
    <w:unhideWhenUsed/>
    <w:qFormat/>
    <w:rsid w:val="00747F69"/>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nhideWhenUsed/>
    <w:qFormat/>
    <w:rsid w:val="00747F69"/>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802226"/>
    <w:pPr>
      <w:tabs>
        <w:tab w:val="center" w:pos="4536"/>
        <w:tab w:val="right" w:pos="9072"/>
      </w:tabs>
      <w:spacing w:after="0" w:line="240" w:lineRule="auto"/>
    </w:pPr>
  </w:style>
  <w:style w:type="character" w:customStyle="1" w:styleId="En-tteCar">
    <w:name w:val="En-tête Car"/>
    <w:basedOn w:val="Policepardfaut"/>
    <w:link w:val="En-tte"/>
    <w:rsid w:val="00802226"/>
  </w:style>
  <w:style w:type="paragraph" w:styleId="Pieddepage">
    <w:name w:val="footer"/>
    <w:basedOn w:val="Normal"/>
    <w:link w:val="PieddepageCar"/>
    <w:uiPriority w:val="99"/>
    <w:unhideWhenUsed/>
    <w:rsid w:val="0080222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02226"/>
  </w:style>
  <w:style w:type="paragraph" w:styleId="Paragraphedeliste">
    <w:name w:val="List Paragraph"/>
    <w:basedOn w:val="Normal"/>
    <w:uiPriority w:val="34"/>
    <w:qFormat/>
    <w:rsid w:val="007421E4"/>
    <w:pPr>
      <w:ind w:left="720"/>
      <w:contextualSpacing/>
    </w:pPr>
  </w:style>
  <w:style w:type="character" w:styleId="Lienhypertexte">
    <w:name w:val="Hyperlink"/>
    <w:basedOn w:val="Policepardfaut"/>
    <w:uiPriority w:val="99"/>
    <w:unhideWhenUsed/>
    <w:rsid w:val="00356538"/>
    <w:rPr>
      <w:color w:val="0563C1" w:themeColor="hyperlink"/>
      <w:u w:val="single"/>
    </w:rPr>
  </w:style>
  <w:style w:type="paragraph" w:styleId="Textedebulles">
    <w:name w:val="Balloon Text"/>
    <w:basedOn w:val="Normal"/>
    <w:link w:val="TextedebullesCar"/>
    <w:uiPriority w:val="99"/>
    <w:semiHidden/>
    <w:unhideWhenUsed/>
    <w:rsid w:val="008D1CF6"/>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D1CF6"/>
    <w:rPr>
      <w:rFonts w:ascii="Segoe UI" w:hAnsi="Segoe UI" w:cs="Segoe UI"/>
      <w:sz w:val="18"/>
      <w:szCs w:val="18"/>
    </w:rPr>
  </w:style>
  <w:style w:type="table" w:styleId="Grilledutableau">
    <w:name w:val="Table Grid"/>
    <w:basedOn w:val="TableauNormal"/>
    <w:rsid w:val="006B2C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brut">
    <w:name w:val="Plain Text"/>
    <w:basedOn w:val="Normal"/>
    <w:link w:val="TextebrutCar"/>
    <w:semiHidden/>
    <w:rsid w:val="00205DC9"/>
    <w:pPr>
      <w:spacing w:after="0" w:line="240" w:lineRule="auto"/>
    </w:pPr>
    <w:rPr>
      <w:rFonts w:ascii="Courier New" w:eastAsia="Times New Roman" w:hAnsi="Courier New" w:cs="Times New Roman"/>
      <w:sz w:val="20"/>
      <w:szCs w:val="20"/>
      <w:lang w:eastAsia="fr-FR"/>
    </w:rPr>
  </w:style>
  <w:style w:type="character" w:customStyle="1" w:styleId="TextebrutCar">
    <w:name w:val="Texte brut Car"/>
    <w:basedOn w:val="Policepardfaut"/>
    <w:link w:val="Textebrut"/>
    <w:semiHidden/>
    <w:rsid w:val="00205DC9"/>
    <w:rPr>
      <w:rFonts w:ascii="Courier New" w:eastAsia="Times New Roman" w:hAnsi="Courier New" w:cs="Times New Roman"/>
      <w:sz w:val="20"/>
      <w:szCs w:val="20"/>
      <w:lang w:eastAsia="fr-FR"/>
    </w:rPr>
  </w:style>
  <w:style w:type="character" w:styleId="Titredulivre">
    <w:name w:val="Book Title"/>
    <w:basedOn w:val="Policepardfaut"/>
    <w:uiPriority w:val="33"/>
    <w:qFormat/>
    <w:rsid w:val="00A85C1E"/>
    <w:rPr>
      <w:b/>
      <w:bCs/>
      <w:smallCaps/>
      <w:spacing w:val="5"/>
    </w:rPr>
  </w:style>
  <w:style w:type="character" w:customStyle="1" w:styleId="Titre1Car">
    <w:name w:val="Titre 1 Car"/>
    <w:basedOn w:val="Policepardfaut"/>
    <w:link w:val="Titre1"/>
    <w:rsid w:val="00811E69"/>
    <w:rPr>
      <w:rFonts w:asciiTheme="majorHAnsi" w:eastAsiaTheme="majorEastAsia" w:hAnsiTheme="majorHAnsi" w:cstheme="majorBidi"/>
      <w:b/>
      <w:bCs/>
      <w:color w:val="2E74B5" w:themeColor="accent1" w:themeShade="BF"/>
      <w:sz w:val="32"/>
      <w:szCs w:val="32"/>
      <w:u w:val="single"/>
    </w:rPr>
  </w:style>
  <w:style w:type="character" w:customStyle="1" w:styleId="Titre2Car">
    <w:name w:val="Titre 2 Car"/>
    <w:basedOn w:val="Policepardfaut"/>
    <w:link w:val="Titre2"/>
    <w:rsid w:val="002E60F8"/>
    <w:rPr>
      <w:rFonts w:asciiTheme="majorHAnsi" w:eastAsiaTheme="majorEastAsia" w:hAnsiTheme="majorHAnsi" w:cstheme="majorBidi"/>
      <w:b/>
      <w:bCs/>
      <w:color w:val="0070C0"/>
      <w:sz w:val="26"/>
      <w:szCs w:val="26"/>
    </w:rPr>
  </w:style>
  <w:style w:type="character" w:customStyle="1" w:styleId="Titre3Car">
    <w:name w:val="Titre 3 Car"/>
    <w:basedOn w:val="Policepardfaut"/>
    <w:link w:val="Titre3"/>
    <w:rsid w:val="002C4E2F"/>
    <w:rPr>
      <w:rFonts w:asciiTheme="majorHAnsi" w:eastAsiaTheme="majorEastAsia" w:hAnsiTheme="majorHAnsi" w:cstheme="majorBidi"/>
      <w:sz w:val="24"/>
      <w:szCs w:val="24"/>
    </w:rPr>
  </w:style>
  <w:style w:type="paragraph" w:styleId="En-ttedetabledesmatires">
    <w:name w:val="TOC Heading"/>
    <w:basedOn w:val="Titre1"/>
    <w:next w:val="Normal"/>
    <w:uiPriority w:val="39"/>
    <w:unhideWhenUsed/>
    <w:qFormat/>
    <w:rsid w:val="002C4E2F"/>
    <w:pPr>
      <w:outlineLvl w:val="9"/>
    </w:pPr>
    <w:rPr>
      <w:lang w:eastAsia="fr-FR"/>
    </w:rPr>
  </w:style>
  <w:style w:type="paragraph" w:styleId="TM1">
    <w:name w:val="toc 1"/>
    <w:basedOn w:val="Normal"/>
    <w:next w:val="Normal"/>
    <w:autoRedefine/>
    <w:uiPriority w:val="39"/>
    <w:unhideWhenUsed/>
    <w:rsid w:val="004174C7"/>
    <w:pPr>
      <w:spacing w:after="100"/>
    </w:pPr>
  </w:style>
  <w:style w:type="paragraph" w:styleId="TM2">
    <w:name w:val="toc 2"/>
    <w:basedOn w:val="Normal"/>
    <w:next w:val="Normal"/>
    <w:autoRedefine/>
    <w:uiPriority w:val="39"/>
    <w:unhideWhenUsed/>
    <w:rsid w:val="00904555"/>
    <w:pPr>
      <w:tabs>
        <w:tab w:val="right" w:leader="underscore" w:pos="9000"/>
      </w:tabs>
      <w:spacing w:after="100"/>
      <w:ind w:left="220" w:right="562"/>
    </w:pPr>
  </w:style>
  <w:style w:type="paragraph" w:styleId="TM3">
    <w:name w:val="toc 3"/>
    <w:basedOn w:val="Normal"/>
    <w:next w:val="Normal"/>
    <w:autoRedefine/>
    <w:uiPriority w:val="39"/>
    <w:unhideWhenUsed/>
    <w:rsid w:val="002C4E2F"/>
    <w:pPr>
      <w:spacing w:after="100"/>
      <w:ind w:left="440"/>
    </w:pPr>
  </w:style>
  <w:style w:type="character" w:customStyle="1" w:styleId="Titre4Car">
    <w:name w:val="Titre 4 Car"/>
    <w:basedOn w:val="Policepardfaut"/>
    <w:link w:val="Titre4"/>
    <w:rsid w:val="007F5BE7"/>
    <w:rPr>
      <w:rFonts w:asciiTheme="majorHAnsi" w:eastAsiaTheme="majorEastAsia" w:hAnsiTheme="majorHAnsi" w:cstheme="majorBidi"/>
      <w:i/>
      <w:iCs/>
      <w:color w:val="2E74B5" w:themeColor="accent1" w:themeShade="BF"/>
    </w:rPr>
  </w:style>
  <w:style w:type="paragraph" w:styleId="Sansinterligne">
    <w:name w:val="No Spacing"/>
    <w:uiPriority w:val="1"/>
    <w:qFormat/>
    <w:rsid w:val="00CA2D1E"/>
    <w:pPr>
      <w:spacing w:after="0" w:line="240" w:lineRule="auto"/>
    </w:pPr>
  </w:style>
  <w:style w:type="paragraph" w:customStyle="1" w:styleId="Paragraphestandard">
    <w:name w:val="[Paragraphe standard]"/>
    <w:basedOn w:val="Normal"/>
    <w:uiPriority w:val="99"/>
    <w:rsid w:val="006827DF"/>
    <w:pPr>
      <w:autoSpaceDE w:val="0"/>
      <w:autoSpaceDN w:val="0"/>
      <w:adjustRightInd w:val="0"/>
      <w:spacing w:after="0" w:line="288" w:lineRule="auto"/>
      <w:textAlignment w:val="center"/>
    </w:pPr>
    <w:rPr>
      <w:rFonts w:ascii="Minion Pro" w:eastAsia="Calibri" w:hAnsi="Minion Pro" w:cs="Minion Pro"/>
      <w:color w:val="000000"/>
      <w:sz w:val="24"/>
      <w:szCs w:val="24"/>
    </w:rPr>
  </w:style>
  <w:style w:type="character" w:customStyle="1" w:styleId="Titre5Car">
    <w:name w:val="Titre 5 Car"/>
    <w:basedOn w:val="Policepardfaut"/>
    <w:link w:val="Titre5"/>
    <w:rsid w:val="00747F69"/>
    <w:rPr>
      <w:rFonts w:asciiTheme="majorHAnsi" w:eastAsiaTheme="majorEastAsia" w:hAnsiTheme="majorHAnsi" w:cstheme="majorBidi"/>
      <w:color w:val="2E74B5" w:themeColor="accent1" w:themeShade="BF"/>
    </w:rPr>
  </w:style>
  <w:style w:type="character" w:customStyle="1" w:styleId="Titre6Car">
    <w:name w:val="Titre 6 Car"/>
    <w:basedOn w:val="Policepardfaut"/>
    <w:link w:val="Titre6"/>
    <w:rsid w:val="00747F69"/>
    <w:rPr>
      <w:rFonts w:asciiTheme="majorHAnsi" w:eastAsiaTheme="majorEastAsia" w:hAnsiTheme="majorHAnsi" w:cstheme="majorBidi"/>
      <w:color w:val="1F4D78" w:themeColor="accent1" w:themeShade="7F"/>
    </w:rPr>
  </w:style>
  <w:style w:type="character" w:customStyle="1" w:styleId="Titre7Car">
    <w:name w:val="Titre 7 Car"/>
    <w:basedOn w:val="Policepardfaut"/>
    <w:link w:val="Titre7"/>
    <w:rsid w:val="00747F69"/>
    <w:rPr>
      <w:rFonts w:asciiTheme="majorHAnsi" w:eastAsiaTheme="majorEastAsia" w:hAnsiTheme="majorHAnsi" w:cstheme="majorBidi"/>
      <w:i/>
      <w:iCs/>
      <w:color w:val="1F4D78" w:themeColor="accent1" w:themeShade="7F"/>
    </w:rPr>
  </w:style>
  <w:style w:type="character" w:customStyle="1" w:styleId="Titre8Car">
    <w:name w:val="Titre 8 Car"/>
    <w:basedOn w:val="Policepardfaut"/>
    <w:link w:val="Titre8"/>
    <w:rsid w:val="00747F69"/>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rsid w:val="00747F69"/>
    <w:rPr>
      <w:rFonts w:asciiTheme="majorHAnsi" w:eastAsiaTheme="majorEastAsia" w:hAnsiTheme="majorHAnsi" w:cstheme="majorBidi"/>
      <w:i/>
      <w:iCs/>
      <w:color w:val="272727" w:themeColor="text1" w:themeTint="D8"/>
      <w:sz w:val="21"/>
      <w:szCs w:val="21"/>
    </w:rPr>
  </w:style>
  <w:style w:type="paragraph" w:customStyle="1" w:styleId="Opration">
    <w:name w:val="Opération"/>
    <w:basedOn w:val="Normal"/>
    <w:rsid w:val="00EA5863"/>
    <w:pPr>
      <w:keepNext/>
      <w:framePr w:w="8505" w:hSpace="142" w:wrap="around" w:vAnchor="text" w:hAnchor="text" w:xAlign="center" w:y="1"/>
      <w:pBdr>
        <w:top w:val="single" w:sz="6" w:space="10" w:color="auto"/>
        <w:left w:val="single" w:sz="6" w:space="10" w:color="auto"/>
        <w:bottom w:val="single" w:sz="6" w:space="10" w:color="auto"/>
        <w:right w:val="single" w:sz="6" w:space="10" w:color="auto"/>
      </w:pBdr>
      <w:overflowPunct w:val="0"/>
      <w:autoSpaceDE w:val="0"/>
      <w:autoSpaceDN w:val="0"/>
      <w:adjustRightInd w:val="0"/>
      <w:spacing w:before="120" w:after="0" w:line="240" w:lineRule="auto"/>
      <w:jc w:val="center"/>
      <w:textAlignment w:val="baseline"/>
    </w:pPr>
    <w:rPr>
      <w:rFonts w:ascii="Arial" w:eastAsia="Times New Roman" w:hAnsi="Arial" w:cs="Times New Roman"/>
      <w:b/>
      <w:caps/>
      <w:sz w:val="32"/>
      <w:szCs w:val="20"/>
      <w:lang w:eastAsia="fr-FR"/>
    </w:rPr>
  </w:style>
  <w:style w:type="character" w:styleId="Numrodepage">
    <w:name w:val="page number"/>
    <w:semiHidden/>
    <w:rsid w:val="00EA5863"/>
  </w:style>
  <w:style w:type="character" w:styleId="Marquedecommentaire">
    <w:name w:val="annotation reference"/>
    <w:basedOn w:val="Policepardfaut"/>
    <w:uiPriority w:val="99"/>
    <w:semiHidden/>
    <w:unhideWhenUsed/>
    <w:rsid w:val="004D4525"/>
    <w:rPr>
      <w:sz w:val="16"/>
      <w:szCs w:val="16"/>
    </w:rPr>
  </w:style>
  <w:style w:type="paragraph" w:styleId="Commentaire">
    <w:name w:val="annotation text"/>
    <w:basedOn w:val="Normal"/>
    <w:link w:val="CommentaireCar"/>
    <w:uiPriority w:val="99"/>
    <w:unhideWhenUsed/>
    <w:rsid w:val="004D4525"/>
    <w:pPr>
      <w:spacing w:line="240" w:lineRule="auto"/>
    </w:pPr>
    <w:rPr>
      <w:sz w:val="20"/>
      <w:szCs w:val="20"/>
    </w:rPr>
  </w:style>
  <w:style w:type="character" w:customStyle="1" w:styleId="CommentaireCar">
    <w:name w:val="Commentaire Car"/>
    <w:basedOn w:val="Policepardfaut"/>
    <w:link w:val="Commentaire"/>
    <w:uiPriority w:val="99"/>
    <w:rsid w:val="004D4525"/>
    <w:rPr>
      <w:sz w:val="20"/>
      <w:szCs w:val="20"/>
    </w:rPr>
  </w:style>
  <w:style w:type="paragraph" w:styleId="Objetducommentaire">
    <w:name w:val="annotation subject"/>
    <w:basedOn w:val="Commentaire"/>
    <w:next w:val="Commentaire"/>
    <w:link w:val="ObjetducommentaireCar"/>
    <w:uiPriority w:val="99"/>
    <w:semiHidden/>
    <w:unhideWhenUsed/>
    <w:rsid w:val="004D4525"/>
    <w:rPr>
      <w:b/>
      <w:bCs/>
    </w:rPr>
  </w:style>
  <w:style w:type="character" w:customStyle="1" w:styleId="ObjetducommentaireCar">
    <w:name w:val="Objet du commentaire Car"/>
    <w:basedOn w:val="CommentaireCar"/>
    <w:link w:val="Objetducommentaire"/>
    <w:uiPriority w:val="99"/>
    <w:semiHidden/>
    <w:rsid w:val="004D4525"/>
    <w:rPr>
      <w:b/>
      <w:bCs/>
      <w:sz w:val="20"/>
      <w:szCs w:val="20"/>
    </w:rPr>
  </w:style>
  <w:style w:type="paragraph" w:customStyle="1" w:styleId="Normal2">
    <w:name w:val="Normal 2"/>
    <w:basedOn w:val="Normal"/>
    <w:rsid w:val="00AE6457"/>
    <w:pPr>
      <w:overflowPunct w:val="0"/>
      <w:autoSpaceDE w:val="0"/>
      <w:autoSpaceDN w:val="0"/>
      <w:adjustRightInd w:val="0"/>
      <w:spacing w:before="120" w:after="0" w:line="240" w:lineRule="auto"/>
      <w:ind w:left="567"/>
      <w:jc w:val="both"/>
      <w:textAlignment w:val="baseline"/>
    </w:pPr>
    <w:rPr>
      <w:rFonts w:ascii="Arial" w:eastAsia="Times New Roman" w:hAnsi="Arial" w:cs="Times New Roman"/>
      <w:szCs w:val="20"/>
      <w:lang w:eastAsia="fr-FR"/>
    </w:rPr>
  </w:style>
  <w:style w:type="character" w:customStyle="1" w:styleId="FontStyle37">
    <w:name w:val="Font Style37"/>
    <w:uiPriority w:val="99"/>
    <w:rsid w:val="00AE6457"/>
    <w:rPr>
      <w:rFonts w:ascii="Arial" w:hAnsi="Arial" w:cs="Arial"/>
      <w:color w:val="000000"/>
      <w:sz w:val="20"/>
      <w:szCs w:val="20"/>
    </w:rPr>
  </w:style>
  <w:style w:type="paragraph" w:customStyle="1" w:styleId="Style15">
    <w:name w:val="Style15"/>
    <w:basedOn w:val="Normal"/>
    <w:uiPriority w:val="99"/>
    <w:rsid w:val="00AE6457"/>
    <w:pPr>
      <w:widowControl w:val="0"/>
      <w:autoSpaceDE w:val="0"/>
      <w:autoSpaceDN w:val="0"/>
      <w:adjustRightInd w:val="0"/>
      <w:spacing w:after="0" w:line="295" w:lineRule="exact"/>
      <w:ind w:hanging="346"/>
      <w:jc w:val="both"/>
    </w:pPr>
    <w:rPr>
      <w:rFonts w:ascii="Arial" w:eastAsia="Times New Roman" w:hAnsi="Arial" w:cs="Arial"/>
      <w:sz w:val="24"/>
      <w:szCs w:val="24"/>
      <w:lang w:eastAsia="fr-FR"/>
    </w:rPr>
  </w:style>
  <w:style w:type="paragraph" w:customStyle="1" w:styleId="Style13">
    <w:name w:val="Style13"/>
    <w:basedOn w:val="Normal"/>
    <w:uiPriority w:val="99"/>
    <w:rsid w:val="00AE6457"/>
    <w:pPr>
      <w:widowControl w:val="0"/>
      <w:autoSpaceDE w:val="0"/>
      <w:autoSpaceDN w:val="0"/>
      <w:adjustRightInd w:val="0"/>
      <w:spacing w:after="0" w:line="290" w:lineRule="exact"/>
      <w:jc w:val="both"/>
    </w:pPr>
    <w:rPr>
      <w:rFonts w:ascii="Arial" w:eastAsia="Times New Roman" w:hAnsi="Arial" w:cs="Arial"/>
      <w:sz w:val="24"/>
      <w:szCs w:val="24"/>
      <w:lang w:eastAsia="fr-FR"/>
    </w:rPr>
  </w:style>
  <w:style w:type="character" w:customStyle="1" w:styleId="FontStyle36">
    <w:name w:val="Font Style36"/>
    <w:uiPriority w:val="99"/>
    <w:rsid w:val="00AE6457"/>
    <w:rPr>
      <w:rFonts w:ascii="Arial" w:hAnsi="Arial" w:cs="Arial"/>
      <w:b/>
      <w:bCs/>
      <w:color w:val="000000"/>
      <w:sz w:val="20"/>
      <w:szCs w:val="20"/>
    </w:rPr>
  </w:style>
  <w:style w:type="paragraph" w:customStyle="1" w:styleId="Style17">
    <w:name w:val="Style17"/>
    <w:basedOn w:val="Normal"/>
    <w:uiPriority w:val="99"/>
    <w:rsid w:val="00AE6457"/>
    <w:pPr>
      <w:widowControl w:val="0"/>
      <w:autoSpaceDE w:val="0"/>
      <w:autoSpaceDN w:val="0"/>
      <w:adjustRightInd w:val="0"/>
      <w:spacing w:after="0" w:line="240" w:lineRule="auto"/>
    </w:pPr>
    <w:rPr>
      <w:rFonts w:ascii="Arial" w:eastAsia="Times New Roman" w:hAnsi="Arial" w:cs="Arial"/>
      <w:sz w:val="24"/>
      <w:szCs w:val="24"/>
      <w:lang w:eastAsia="fr-FR"/>
    </w:rPr>
  </w:style>
  <w:style w:type="paragraph" w:customStyle="1" w:styleId="Style8">
    <w:name w:val="Style8"/>
    <w:basedOn w:val="Normal"/>
    <w:uiPriority w:val="99"/>
    <w:rsid w:val="00AE6457"/>
    <w:pPr>
      <w:widowControl w:val="0"/>
      <w:autoSpaceDE w:val="0"/>
      <w:autoSpaceDN w:val="0"/>
      <w:adjustRightInd w:val="0"/>
      <w:spacing w:after="0" w:line="238" w:lineRule="exact"/>
      <w:ind w:hanging="367"/>
      <w:jc w:val="both"/>
    </w:pPr>
    <w:rPr>
      <w:rFonts w:ascii="Arial" w:eastAsia="Times New Roman" w:hAnsi="Arial" w:cs="Arial"/>
      <w:sz w:val="24"/>
      <w:szCs w:val="24"/>
      <w:lang w:eastAsia="fr-FR"/>
    </w:rPr>
  </w:style>
  <w:style w:type="paragraph" w:customStyle="1" w:styleId="Style20">
    <w:name w:val="Style20"/>
    <w:basedOn w:val="Normal"/>
    <w:uiPriority w:val="99"/>
    <w:rsid w:val="00AE6457"/>
    <w:pPr>
      <w:widowControl w:val="0"/>
      <w:autoSpaceDE w:val="0"/>
      <w:autoSpaceDN w:val="0"/>
      <w:adjustRightInd w:val="0"/>
      <w:spacing w:after="0" w:line="238" w:lineRule="exact"/>
      <w:jc w:val="both"/>
    </w:pPr>
    <w:rPr>
      <w:rFonts w:ascii="Arial" w:eastAsia="Times New Roman" w:hAnsi="Arial" w:cs="Arial"/>
      <w:sz w:val="24"/>
      <w:szCs w:val="24"/>
      <w:lang w:eastAsia="fr-FR"/>
    </w:rPr>
  </w:style>
  <w:style w:type="character" w:customStyle="1" w:styleId="FontStyle35">
    <w:name w:val="Font Style35"/>
    <w:uiPriority w:val="99"/>
    <w:rsid w:val="00AE6457"/>
    <w:rPr>
      <w:rFonts w:ascii="Arial" w:hAnsi="Arial" w:cs="Arial"/>
      <w:color w:val="000000"/>
      <w:sz w:val="18"/>
      <w:szCs w:val="18"/>
    </w:rPr>
  </w:style>
  <w:style w:type="paragraph" w:styleId="TM4">
    <w:name w:val="toc 4"/>
    <w:basedOn w:val="Normal"/>
    <w:next w:val="Normal"/>
    <w:autoRedefine/>
    <w:uiPriority w:val="39"/>
    <w:unhideWhenUsed/>
    <w:rsid w:val="00B14564"/>
    <w:pPr>
      <w:spacing w:after="100"/>
      <w:ind w:left="660"/>
    </w:pPr>
    <w:rPr>
      <w:rFonts w:eastAsiaTheme="minorEastAsia"/>
      <w:lang w:eastAsia="fr-FR"/>
    </w:rPr>
  </w:style>
  <w:style w:type="paragraph" w:styleId="TM5">
    <w:name w:val="toc 5"/>
    <w:basedOn w:val="Normal"/>
    <w:next w:val="Normal"/>
    <w:autoRedefine/>
    <w:uiPriority w:val="39"/>
    <w:unhideWhenUsed/>
    <w:rsid w:val="00B14564"/>
    <w:pPr>
      <w:spacing w:after="100"/>
      <w:ind w:left="880"/>
    </w:pPr>
    <w:rPr>
      <w:rFonts w:eastAsiaTheme="minorEastAsia"/>
      <w:lang w:eastAsia="fr-FR"/>
    </w:rPr>
  </w:style>
  <w:style w:type="paragraph" w:styleId="TM6">
    <w:name w:val="toc 6"/>
    <w:basedOn w:val="Normal"/>
    <w:next w:val="Normal"/>
    <w:autoRedefine/>
    <w:uiPriority w:val="39"/>
    <w:unhideWhenUsed/>
    <w:rsid w:val="00B14564"/>
    <w:pPr>
      <w:spacing w:after="100"/>
      <w:ind w:left="1100"/>
    </w:pPr>
    <w:rPr>
      <w:rFonts w:eastAsiaTheme="minorEastAsia"/>
      <w:lang w:eastAsia="fr-FR"/>
    </w:rPr>
  </w:style>
  <w:style w:type="paragraph" w:styleId="TM7">
    <w:name w:val="toc 7"/>
    <w:basedOn w:val="Normal"/>
    <w:next w:val="Normal"/>
    <w:autoRedefine/>
    <w:uiPriority w:val="39"/>
    <w:unhideWhenUsed/>
    <w:rsid w:val="00B14564"/>
    <w:pPr>
      <w:spacing w:after="100"/>
      <w:ind w:left="1320"/>
    </w:pPr>
    <w:rPr>
      <w:rFonts w:eastAsiaTheme="minorEastAsia"/>
      <w:lang w:eastAsia="fr-FR"/>
    </w:rPr>
  </w:style>
  <w:style w:type="paragraph" w:styleId="TM8">
    <w:name w:val="toc 8"/>
    <w:basedOn w:val="Normal"/>
    <w:next w:val="Normal"/>
    <w:autoRedefine/>
    <w:uiPriority w:val="39"/>
    <w:unhideWhenUsed/>
    <w:rsid w:val="00B14564"/>
    <w:pPr>
      <w:spacing w:after="100"/>
      <w:ind w:left="1540"/>
    </w:pPr>
    <w:rPr>
      <w:rFonts w:eastAsiaTheme="minorEastAsia"/>
      <w:lang w:eastAsia="fr-FR"/>
    </w:rPr>
  </w:style>
  <w:style w:type="paragraph" w:styleId="TM9">
    <w:name w:val="toc 9"/>
    <w:basedOn w:val="Normal"/>
    <w:next w:val="Normal"/>
    <w:autoRedefine/>
    <w:uiPriority w:val="39"/>
    <w:unhideWhenUsed/>
    <w:rsid w:val="00B14564"/>
    <w:pPr>
      <w:spacing w:after="100"/>
      <w:ind w:left="1760"/>
    </w:pPr>
    <w:rPr>
      <w:rFonts w:eastAsiaTheme="minorEastAsia"/>
      <w:lang w:eastAsia="fr-FR"/>
    </w:rPr>
  </w:style>
  <w:style w:type="character" w:customStyle="1" w:styleId="Mentionnonrsolue1">
    <w:name w:val="Mention non résolue1"/>
    <w:basedOn w:val="Policepardfaut"/>
    <w:uiPriority w:val="99"/>
    <w:semiHidden/>
    <w:unhideWhenUsed/>
    <w:rsid w:val="00B14564"/>
    <w:rPr>
      <w:color w:val="605E5C"/>
      <w:shd w:val="clear" w:color="auto" w:fill="E1DFDD"/>
    </w:rPr>
  </w:style>
  <w:style w:type="paragraph" w:styleId="Corpsdetexte2">
    <w:name w:val="Body Text 2"/>
    <w:basedOn w:val="Normal"/>
    <w:link w:val="Corpsdetexte2Car"/>
    <w:uiPriority w:val="99"/>
    <w:unhideWhenUsed/>
    <w:rsid w:val="00617EA8"/>
    <w:pPr>
      <w:spacing w:after="120" w:line="480" w:lineRule="auto"/>
    </w:pPr>
    <w:rPr>
      <w:rFonts w:eastAsiaTheme="minorEastAsia"/>
      <w:lang w:eastAsia="fr-FR"/>
    </w:rPr>
  </w:style>
  <w:style w:type="character" w:customStyle="1" w:styleId="Corpsdetexte2Car">
    <w:name w:val="Corps de texte 2 Car"/>
    <w:basedOn w:val="Policepardfaut"/>
    <w:link w:val="Corpsdetexte2"/>
    <w:uiPriority w:val="99"/>
    <w:rsid w:val="00617EA8"/>
    <w:rPr>
      <w:rFonts w:eastAsiaTheme="minorEastAsia"/>
      <w:lang w:eastAsia="fr-FR"/>
    </w:rPr>
  </w:style>
  <w:style w:type="paragraph" w:customStyle="1" w:styleId="Normal1">
    <w:name w:val="Normal1"/>
    <w:basedOn w:val="Normal"/>
    <w:rsid w:val="00617EA8"/>
    <w:pPr>
      <w:keepLines/>
      <w:tabs>
        <w:tab w:val="left" w:pos="284"/>
        <w:tab w:val="left" w:pos="567"/>
        <w:tab w:val="left" w:pos="851"/>
      </w:tabs>
      <w:suppressAutoHyphens/>
      <w:spacing w:after="0" w:line="240" w:lineRule="auto"/>
      <w:ind w:firstLine="284"/>
      <w:jc w:val="both"/>
    </w:pPr>
    <w:rPr>
      <w:rFonts w:ascii="Times New Roman" w:eastAsia="Times New Roman" w:hAnsi="Times New Roman" w:cs="Times New Roman"/>
      <w:lang w:eastAsia="ar-SA"/>
    </w:rPr>
  </w:style>
  <w:style w:type="character" w:styleId="Appelnotedebasdep">
    <w:name w:val="footnote reference"/>
    <w:basedOn w:val="Policepardfaut"/>
    <w:semiHidden/>
    <w:rsid w:val="00617EA8"/>
    <w:rPr>
      <w:position w:val="6"/>
      <w:sz w:val="18"/>
      <w:szCs w:val="18"/>
    </w:rPr>
  </w:style>
  <w:style w:type="paragraph" w:styleId="Notedebasdepage">
    <w:name w:val="footnote text"/>
    <w:basedOn w:val="Normal"/>
    <w:link w:val="NotedebasdepageCar"/>
    <w:rsid w:val="00617EA8"/>
    <w:pPr>
      <w:spacing w:after="0" w:line="240" w:lineRule="auto"/>
    </w:pPr>
    <w:rPr>
      <w:rFonts w:ascii="Tms Rmn" w:eastAsia="Times New Roman" w:hAnsi="Tms Rmn" w:cs="Times New Roman"/>
      <w:sz w:val="20"/>
      <w:szCs w:val="20"/>
      <w:lang w:eastAsia="fr-FR"/>
    </w:rPr>
  </w:style>
  <w:style w:type="character" w:customStyle="1" w:styleId="NotedebasdepageCar">
    <w:name w:val="Note de bas de page Car"/>
    <w:basedOn w:val="Policepardfaut"/>
    <w:link w:val="Notedebasdepage"/>
    <w:rsid w:val="00617EA8"/>
    <w:rPr>
      <w:rFonts w:ascii="Tms Rmn" w:eastAsia="Times New Roman" w:hAnsi="Tms Rmn" w:cs="Times New Roman"/>
      <w:sz w:val="20"/>
      <w:szCs w:val="20"/>
      <w:lang w:eastAsia="fr-FR"/>
    </w:rPr>
  </w:style>
  <w:style w:type="character" w:customStyle="1" w:styleId="Caractresdenotedebasdepage">
    <w:name w:val="Caractères de note de bas de page"/>
    <w:rsid w:val="00617EA8"/>
    <w:rPr>
      <w:vertAlign w:val="superscript"/>
    </w:rPr>
  </w:style>
  <w:style w:type="paragraph" w:styleId="Rvision">
    <w:name w:val="Revision"/>
    <w:hidden/>
    <w:uiPriority w:val="99"/>
    <w:semiHidden/>
    <w:rsid w:val="00C20C28"/>
    <w:pPr>
      <w:spacing w:after="0" w:line="240" w:lineRule="auto"/>
    </w:pPr>
  </w:style>
  <w:style w:type="table" w:customStyle="1" w:styleId="TableNormal">
    <w:name w:val="Table Normal"/>
    <w:uiPriority w:val="2"/>
    <w:semiHidden/>
    <w:unhideWhenUsed/>
    <w:qFormat/>
    <w:rsid w:val="004375E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375EC"/>
    <w:pPr>
      <w:widowControl w:val="0"/>
      <w:autoSpaceDE w:val="0"/>
      <w:autoSpaceDN w:val="0"/>
      <w:spacing w:after="0" w:line="240" w:lineRule="auto"/>
    </w:pPr>
    <w:rPr>
      <w:rFonts w:ascii="Arial" w:eastAsia="Arial" w:hAnsi="Arial" w:cs="Arial"/>
    </w:rPr>
  </w:style>
  <w:style w:type="paragraph" w:customStyle="1" w:styleId="fcase2metab">
    <w:name w:val="f_case_2èmetab"/>
    <w:basedOn w:val="Normal"/>
    <w:rsid w:val="003229E7"/>
    <w:pPr>
      <w:tabs>
        <w:tab w:val="left" w:pos="426"/>
        <w:tab w:val="left" w:pos="851"/>
      </w:tabs>
      <w:suppressAutoHyphens/>
      <w:spacing w:after="0" w:line="240" w:lineRule="auto"/>
      <w:ind w:left="1134" w:hanging="1134"/>
      <w:jc w:val="both"/>
    </w:pPr>
    <w:rPr>
      <w:rFonts w:ascii="Univers" w:eastAsia="Times New Roman" w:hAnsi="Univers" w:cs="Univers"/>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07023">
      <w:bodyDiv w:val="1"/>
      <w:marLeft w:val="0"/>
      <w:marRight w:val="0"/>
      <w:marTop w:val="0"/>
      <w:marBottom w:val="0"/>
      <w:divBdr>
        <w:top w:val="none" w:sz="0" w:space="0" w:color="auto"/>
        <w:left w:val="none" w:sz="0" w:space="0" w:color="auto"/>
        <w:bottom w:val="none" w:sz="0" w:space="0" w:color="auto"/>
        <w:right w:val="none" w:sz="0" w:space="0" w:color="auto"/>
      </w:divBdr>
    </w:div>
    <w:div w:id="64647974">
      <w:bodyDiv w:val="1"/>
      <w:marLeft w:val="0"/>
      <w:marRight w:val="0"/>
      <w:marTop w:val="0"/>
      <w:marBottom w:val="0"/>
      <w:divBdr>
        <w:top w:val="none" w:sz="0" w:space="0" w:color="auto"/>
        <w:left w:val="none" w:sz="0" w:space="0" w:color="auto"/>
        <w:bottom w:val="none" w:sz="0" w:space="0" w:color="auto"/>
        <w:right w:val="none" w:sz="0" w:space="0" w:color="auto"/>
      </w:divBdr>
    </w:div>
    <w:div w:id="189344564">
      <w:bodyDiv w:val="1"/>
      <w:marLeft w:val="0"/>
      <w:marRight w:val="0"/>
      <w:marTop w:val="0"/>
      <w:marBottom w:val="0"/>
      <w:divBdr>
        <w:top w:val="none" w:sz="0" w:space="0" w:color="auto"/>
        <w:left w:val="none" w:sz="0" w:space="0" w:color="auto"/>
        <w:bottom w:val="none" w:sz="0" w:space="0" w:color="auto"/>
        <w:right w:val="none" w:sz="0" w:space="0" w:color="auto"/>
      </w:divBdr>
    </w:div>
    <w:div w:id="262495707">
      <w:bodyDiv w:val="1"/>
      <w:marLeft w:val="0"/>
      <w:marRight w:val="0"/>
      <w:marTop w:val="0"/>
      <w:marBottom w:val="0"/>
      <w:divBdr>
        <w:top w:val="none" w:sz="0" w:space="0" w:color="auto"/>
        <w:left w:val="none" w:sz="0" w:space="0" w:color="auto"/>
        <w:bottom w:val="none" w:sz="0" w:space="0" w:color="auto"/>
        <w:right w:val="none" w:sz="0" w:space="0" w:color="auto"/>
      </w:divBdr>
    </w:div>
    <w:div w:id="270095304">
      <w:bodyDiv w:val="1"/>
      <w:marLeft w:val="0"/>
      <w:marRight w:val="0"/>
      <w:marTop w:val="0"/>
      <w:marBottom w:val="0"/>
      <w:divBdr>
        <w:top w:val="none" w:sz="0" w:space="0" w:color="auto"/>
        <w:left w:val="none" w:sz="0" w:space="0" w:color="auto"/>
        <w:bottom w:val="none" w:sz="0" w:space="0" w:color="auto"/>
        <w:right w:val="none" w:sz="0" w:space="0" w:color="auto"/>
      </w:divBdr>
    </w:div>
    <w:div w:id="305166757">
      <w:bodyDiv w:val="1"/>
      <w:marLeft w:val="0"/>
      <w:marRight w:val="0"/>
      <w:marTop w:val="0"/>
      <w:marBottom w:val="0"/>
      <w:divBdr>
        <w:top w:val="none" w:sz="0" w:space="0" w:color="auto"/>
        <w:left w:val="none" w:sz="0" w:space="0" w:color="auto"/>
        <w:bottom w:val="none" w:sz="0" w:space="0" w:color="auto"/>
        <w:right w:val="none" w:sz="0" w:space="0" w:color="auto"/>
      </w:divBdr>
    </w:div>
    <w:div w:id="493374534">
      <w:bodyDiv w:val="1"/>
      <w:marLeft w:val="0"/>
      <w:marRight w:val="0"/>
      <w:marTop w:val="0"/>
      <w:marBottom w:val="0"/>
      <w:divBdr>
        <w:top w:val="none" w:sz="0" w:space="0" w:color="auto"/>
        <w:left w:val="none" w:sz="0" w:space="0" w:color="auto"/>
        <w:bottom w:val="none" w:sz="0" w:space="0" w:color="auto"/>
        <w:right w:val="none" w:sz="0" w:space="0" w:color="auto"/>
      </w:divBdr>
    </w:div>
    <w:div w:id="575556737">
      <w:bodyDiv w:val="1"/>
      <w:marLeft w:val="0"/>
      <w:marRight w:val="0"/>
      <w:marTop w:val="0"/>
      <w:marBottom w:val="0"/>
      <w:divBdr>
        <w:top w:val="none" w:sz="0" w:space="0" w:color="auto"/>
        <w:left w:val="none" w:sz="0" w:space="0" w:color="auto"/>
        <w:bottom w:val="none" w:sz="0" w:space="0" w:color="auto"/>
        <w:right w:val="none" w:sz="0" w:space="0" w:color="auto"/>
      </w:divBdr>
    </w:div>
    <w:div w:id="960572918">
      <w:bodyDiv w:val="1"/>
      <w:marLeft w:val="0"/>
      <w:marRight w:val="0"/>
      <w:marTop w:val="0"/>
      <w:marBottom w:val="0"/>
      <w:divBdr>
        <w:top w:val="none" w:sz="0" w:space="0" w:color="auto"/>
        <w:left w:val="none" w:sz="0" w:space="0" w:color="auto"/>
        <w:bottom w:val="none" w:sz="0" w:space="0" w:color="auto"/>
        <w:right w:val="none" w:sz="0" w:space="0" w:color="auto"/>
      </w:divBdr>
    </w:div>
    <w:div w:id="990522551">
      <w:bodyDiv w:val="1"/>
      <w:marLeft w:val="0"/>
      <w:marRight w:val="0"/>
      <w:marTop w:val="0"/>
      <w:marBottom w:val="0"/>
      <w:divBdr>
        <w:top w:val="none" w:sz="0" w:space="0" w:color="auto"/>
        <w:left w:val="none" w:sz="0" w:space="0" w:color="auto"/>
        <w:bottom w:val="none" w:sz="0" w:space="0" w:color="auto"/>
        <w:right w:val="none" w:sz="0" w:space="0" w:color="auto"/>
      </w:divBdr>
    </w:div>
    <w:div w:id="1093478086">
      <w:bodyDiv w:val="1"/>
      <w:marLeft w:val="0"/>
      <w:marRight w:val="0"/>
      <w:marTop w:val="0"/>
      <w:marBottom w:val="0"/>
      <w:divBdr>
        <w:top w:val="none" w:sz="0" w:space="0" w:color="auto"/>
        <w:left w:val="none" w:sz="0" w:space="0" w:color="auto"/>
        <w:bottom w:val="none" w:sz="0" w:space="0" w:color="auto"/>
        <w:right w:val="none" w:sz="0" w:space="0" w:color="auto"/>
      </w:divBdr>
    </w:div>
    <w:div w:id="1156216817">
      <w:bodyDiv w:val="1"/>
      <w:marLeft w:val="0"/>
      <w:marRight w:val="0"/>
      <w:marTop w:val="0"/>
      <w:marBottom w:val="0"/>
      <w:divBdr>
        <w:top w:val="none" w:sz="0" w:space="0" w:color="auto"/>
        <w:left w:val="none" w:sz="0" w:space="0" w:color="auto"/>
        <w:bottom w:val="none" w:sz="0" w:space="0" w:color="auto"/>
        <w:right w:val="none" w:sz="0" w:space="0" w:color="auto"/>
      </w:divBdr>
    </w:div>
    <w:div w:id="1408455809">
      <w:bodyDiv w:val="1"/>
      <w:marLeft w:val="0"/>
      <w:marRight w:val="0"/>
      <w:marTop w:val="0"/>
      <w:marBottom w:val="0"/>
      <w:divBdr>
        <w:top w:val="none" w:sz="0" w:space="0" w:color="auto"/>
        <w:left w:val="none" w:sz="0" w:space="0" w:color="auto"/>
        <w:bottom w:val="none" w:sz="0" w:space="0" w:color="auto"/>
        <w:right w:val="none" w:sz="0" w:space="0" w:color="auto"/>
      </w:divBdr>
    </w:div>
    <w:div w:id="1594970956">
      <w:bodyDiv w:val="1"/>
      <w:marLeft w:val="0"/>
      <w:marRight w:val="0"/>
      <w:marTop w:val="0"/>
      <w:marBottom w:val="0"/>
      <w:divBdr>
        <w:top w:val="none" w:sz="0" w:space="0" w:color="auto"/>
        <w:left w:val="none" w:sz="0" w:space="0" w:color="auto"/>
        <w:bottom w:val="none" w:sz="0" w:space="0" w:color="auto"/>
        <w:right w:val="none" w:sz="0" w:space="0" w:color="auto"/>
      </w:divBdr>
    </w:div>
    <w:div w:id="1665742038">
      <w:bodyDiv w:val="1"/>
      <w:marLeft w:val="0"/>
      <w:marRight w:val="0"/>
      <w:marTop w:val="0"/>
      <w:marBottom w:val="0"/>
      <w:divBdr>
        <w:top w:val="none" w:sz="0" w:space="0" w:color="auto"/>
        <w:left w:val="none" w:sz="0" w:space="0" w:color="auto"/>
        <w:bottom w:val="none" w:sz="0" w:space="0" w:color="auto"/>
        <w:right w:val="none" w:sz="0" w:space="0" w:color="auto"/>
      </w:divBdr>
    </w:div>
    <w:div w:id="1862931627">
      <w:bodyDiv w:val="1"/>
      <w:marLeft w:val="0"/>
      <w:marRight w:val="0"/>
      <w:marTop w:val="0"/>
      <w:marBottom w:val="0"/>
      <w:divBdr>
        <w:top w:val="none" w:sz="0" w:space="0" w:color="auto"/>
        <w:left w:val="none" w:sz="0" w:space="0" w:color="auto"/>
        <w:bottom w:val="none" w:sz="0" w:space="0" w:color="auto"/>
        <w:right w:val="none" w:sz="0" w:space="0" w:color="auto"/>
      </w:divBdr>
    </w:div>
    <w:div w:id="1866401925">
      <w:bodyDiv w:val="1"/>
      <w:marLeft w:val="0"/>
      <w:marRight w:val="0"/>
      <w:marTop w:val="0"/>
      <w:marBottom w:val="0"/>
      <w:divBdr>
        <w:top w:val="none" w:sz="0" w:space="0" w:color="auto"/>
        <w:left w:val="none" w:sz="0" w:space="0" w:color="auto"/>
        <w:bottom w:val="none" w:sz="0" w:space="0" w:color="auto"/>
        <w:right w:val="none" w:sz="0" w:space="0" w:color="auto"/>
      </w:divBdr>
    </w:div>
    <w:div w:id="1873570122">
      <w:bodyDiv w:val="1"/>
      <w:marLeft w:val="0"/>
      <w:marRight w:val="0"/>
      <w:marTop w:val="0"/>
      <w:marBottom w:val="0"/>
      <w:divBdr>
        <w:top w:val="none" w:sz="0" w:space="0" w:color="auto"/>
        <w:left w:val="none" w:sz="0" w:space="0" w:color="auto"/>
        <w:bottom w:val="none" w:sz="0" w:space="0" w:color="auto"/>
        <w:right w:val="none" w:sz="0" w:space="0" w:color="auto"/>
      </w:divBdr>
    </w:div>
    <w:div w:id="1951012485">
      <w:bodyDiv w:val="1"/>
      <w:marLeft w:val="0"/>
      <w:marRight w:val="0"/>
      <w:marTop w:val="0"/>
      <w:marBottom w:val="0"/>
      <w:divBdr>
        <w:top w:val="none" w:sz="0" w:space="0" w:color="auto"/>
        <w:left w:val="none" w:sz="0" w:space="0" w:color="auto"/>
        <w:bottom w:val="none" w:sz="0" w:space="0" w:color="auto"/>
        <w:right w:val="none" w:sz="0" w:space="0" w:color="auto"/>
      </w:divBdr>
    </w:div>
    <w:div w:id="2031057168">
      <w:bodyDiv w:val="1"/>
      <w:marLeft w:val="0"/>
      <w:marRight w:val="0"/>
      <w:marTop w:val="0"/>
      <w:marBottom w:val="0"/>
      <w:divBdr>
        <w:top w:val="none" w:sz="0" w:space="0" w:color="auto"/>
        <w:left w:val="none" w:sz="0" w:space="0" w:color="auto"/>
        <w:bottom w:val="none" w:sz="0" w:space="0" w:color="auto"/>
        <w:right w:val="none" w:sz="0" w:space="0" w:color="auto"/>
      </w:divBdr>
    </w:div>
    <w:div w:id="2042054183">
      <w:bodyDiv w:val="1"/>
      <w:marLeft w:val="0"/>
      <w:marRight w:val="0"/>
      <w:marTop w:val="0"/>
      <w:marBottom w:val="0"/>
      <w:divBdr>
        <w:top w:val="none" w:sz="0" w:space="0" w:color="auto"/>
        <w:left w:val="none" w:sz="0" w:space="0" w:color="auto"/>
        <w:bottom w:val="none" w:sz="0" w:space="0" w:color="auto"/>
        <w:right w:val="none" w:sz="0" w:space="0" w:color="auto"/>
      </w:divBdr>
    </w:div>
    <w:div w:id="2053770432">
      <w:bodyDiv w:val="1"/>
      <w:marLeft w:val="0"/>
      <w:marRight w:val="0"/>
      <w:marTop w:val="0"/>
      <w:marBottom w:val="0"/>
      <w:divBdr>
        <w:top w:val="none" w:sz="0" w:space="0" w:color="auto"/>
        <w:left w:val="none" w:sz="0" w:space="0" w:color="auto"/>
        <w:bottom w:val="none" w:sz="0" w:space="0" w:color="auto"/>
        <w:right w:val="none" w:sz="0" w:space="0" w:color="auto"/>
      </w:divBdr>
    </w:div>
    <w:div w:id="2099713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legifrance.gouv.fr/affichCode.do;jsessionid=D5F2C558D167BFA1A3D87F2A4EDA8784.tplgfr42s_2?idSectionTA=LEGISCTA000037729737&amp;cidTexte=LEGITEXT000037701019&amp;dateTexte=20190401"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www.economie.gouv.fr/daj/formulaires-declaration-du-candidat" TargetMode="Externa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legifrance.gouv.fr/affichCode.do;jsessionid=D5F2C558D167BFA1A3D87F2A4EDA8784.tplgfr42s_2?idSectionTA=LEGISCTA000037728411&amp;cidTexte=LEGITEXT000037701019&amp;dateTexte=20190401"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980184-C657-47CE-BDB9-9C77534855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12</Pages>
  <Words>1917</Words>
  <Characters>10544</Characters>
  <Application>Microsoft Office Word</Application>
  <DocSecurity>0</DocSecurity>
  <Lines>87</Lines>
  <Paragraphs>24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Laetitia POIDEVIN</dc:creator>
  <cp:keywords/>
  <dc:description/>
  <cp:lastModifiedBy>COUTRET Delphine</cp:lastModifiedBy>
  <cp:revision>13</cp:revision>
  <cp:lastPrinted>2021-07-19T16:47:00Z</cp:lastPrinted>
  <dcterms:created xsi:type="dcterms:W3CDTF">2026-03-26T08:41:00Z</dcterms:created>
  <dcterms:modified xsi:type="dcterms:W3CDTF">2026-03-28T12:14:00Z</dcterms:modified>
</cp:coreProperties>
</file>